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A9FA" w14:textId="39A71969" w:rsidR="007B5DB2" w:rsidRDefault="007B5DB2" w:rsidP="007B5DB2">
      <w:pPr>
        <w:jc w:val="right"/>
      </w:pPr>
      <w:r>
        <w:rPr>
          <w:rFonts w:hint="eastAsia"/>
        </w:rPr>
        <w:t>令和5年9月7日</w:t>
      </w:r>
    </w:p>
    <w:p w14:paraId="039C77D0" w14:textId="5C5DF128" w:rsidR="007B5DB2" w:rsidRDefault="007B5DB2" w:rsidP="007B5DB2">
      <w:r>
        <w:rPr>
          <w:rFonts w:hint="eastAsia"/>
        </w:rPr>
        <w:t>神奈川県行政書士会</w:t>
      </w:r>
    </w:p>
    <w:p w14:paraId="24AD1552" w14:textId="77777777" w:rsidR="007B5DB2" w:rsidRDefault="007B5DB2" w:rsidP="007B5DB2">
      <w:r>
        <w:rPr>
          <w:rFonts w:hint="eastAsia"/>
        </w:rPr>
        <w:t>会員各位</w:t>
      </w:r>
    </w:p>
    <w:p w14:paraId="6A19519D" w14:textId="24F75891" w:rsidR="007B5DB2" w:rsidRDefault="007B5DB2" w:rsidP="007B5DB2">
      <w:pPr>
        <w:jc w:val="right"/>
      </w:pPr>
      <w:r>
        <w:rPr>
          <w:rFonts w:hint="eastAsia"/>
        </w:rPr>
        <w:t>磯子・金沢支部　支部長　後藤</w:t>
      </w:r>
      <w:r>
        <w:t xml:space="preserve"> </w:t>
      </w:r>
      <w:r>
        <w:rPr>
          <w:rFonts w:hint="eastAsia"/>
        </w:rPr>
        <w:t>国博</w:t>
      </w:r>
    </w:p>
    <w:p w14:paraId="62F8B562" w14:textId="77777777" w:rsidR="007B5DB2" w:rsidRDefault="007B5DB2" w:rsidP="007B5DB2"/>
    <w:p w14:paraId="685CD105" w14:textId="09678227" w:rsidR="007B5DB2" w:rsidRPr="007B5DB2" w:rsidRDefault="007B5DB2" w:rsidP="007B5DB2">
      <w:pPr>
        <w:spacing w:line="0" w:lineRule="atLeast"/>
        <w:jc w:val="center"/>
        <w:rPr>
          <w:b/>
          <w:bCs/>
          <w:sz w:val="24"/>
          <w:szCs w:val="24"/>
        </w:rPr>
      </w:pPr>
      <w:r w:rsidRPr="007B5DB2">
        <w:rPr>
          <w:rFonts w:hint="eastAsia"/>
          <w:b/>
          <w:bCs/>
          <w:sz w:val="24"/>
          <w:szCs w:val="24"/>
        </w:rPr>
        <w:t xml:space="preserve">磯子・金沢支部　</w:t>
      </w:r>
      <w:r w:rsidRPr="007B5DB2">
        <w:rPr>
          <w:b/>
          <w:bCs/>
          <w:sz w:val="24"/>
          <w:szCs w:val="24"/>
        </w:rPr>
        <w:t>令和</w:t>
      </w:r>
      <w:r w:rsidRPr="007B5DB2">
        <w:rPr>
          <w:rFonts w:hint="eastAsia"/>
          <w:b/>
          <w:bCs/>
          <w:sz w:val="24"/>
          <w:szCs w:val="24"/>
        </w:rPr>
        <w:t>5</w:t>
      </w:r>
      <w:r w:rsidRPr="007B5DB2">
        <w:rPr>
          <w:b/>
          <w:bCs/>
          <w:sz w:val="24"/>
          <w:szCs w:val="24"/>
        </w:rPr>
        <w:t>年度</w:t>
      </w:r>
      <w:r w:rsidRPr="007B5DB2">
        <w:rPr>
          <w:rFonts w:hint="eastAsia"/>
          <w:b/>
          <w:bCs/>
          <w:sz w:val="24"/>
          <w:szCs w:val="24"/>
        </w:rPr>
        <w:t xml:space="preserve">　</w:t>
      </w:r>
      <w:r w:rsidRPr="007B5DB2">
        <w:rPr>
          <w:b/>
          <w:bCs/>
          <w:sz w:val="24"/>
          <w:szCs w:val="24"/>
        </w:rPr>
        <w:t>第</w:t>
      </w:r>
      <w:r w:rsidRPr="007B5DB2">
        <w:rPr>
          <w:rFonts w:hint="eastAsia"/>
          <w:b/>
          <w:bCs/>
          <w:sz w:val="24"/>
          <w:szCs w:val="24"/>
        </w:rPr>
        <w:t>1</w:t>
      </w:r>
      <w:r w:rsidRPr="007B5DB2">
        <w:rPr>
          <w:b/>
          <w:bCs/>
          <w:sz w:val="24"/>
          <w:szCs w:val="24"/>
        </w:rPr>
        <w:t>回研修会のご案内</w:t>
      </w:r>
    </w:p>
    <w:p w14:paraId="3294CE2D" w14:textId="14CCA1CA" w:rsidR="00C16FFC" w:rsidRPr="007B5DB2" w:rsidRDefault="007B5DB2" w:rsidP="007B5DB2">
      <w:pPr>
        <w:spacing w:line="0" w:lineRule="atLeast"/>
        <w:jc w:val="center"/>
        <w:rPr>
          <w:b/>
          <w:bCs/>
          <w:sz w:val="24"/>
          <w:szCs w:val="24"/>
        </w:rPr>
      </w:pPr>
      <w:r w:rsidRPr="007B5DB2">
        <w:rPr>
          <w:rFonts w:hint="eastAsia"/>
          <w:b/>
          <w:bCs/>
          <w:sz w:val="24"/>
          <w:szCs w:val="24"/>
        </w:rPr>
        <w:t>「ワイズ公共データシステム　経審・建設業許可ソフト操作研修」</w:t>
      </w:r>
    </w:p>
    <w:p w14:paraId="6A7DCA26" w14:textId="77777777" w:rsidR="007B5DB2" w:rsidRDefault="007B5DB2" w:rsidP="007B5DB2"/>
    <w:p w14:paraId="19F31999" w14:textId="71DB69BD" w:rsidR="007B5DB2" w:rsidRDefault="007B5DB2" w:rsidP="006D1E38">
      <w:pPr>
        <w:ind w:firstLineChars="100" w:firstLine="210"/>
      </w:pPr>
      <w:r>
        <w:rPr>
          <w:rFonts w:hint="eastAsia"/>
        </w:rPr>
        <w:t>磯子・金沢支部より、令和</w:t>
      </w:r>
      <w:r>
        <w:t>5年度第１回支部研修会のご案内をいたします。</w:t>
      </w:r>
    </w:p>
    <w:p w14:paraId="47EC28DC" w14:textId="6B62C099" w:rsidR="007B5DB2" w:rsidRDefault="007B5DB2" w:rsidP="006D1E38">
      <w:pPr>
        <w:ind w:firstLineChars="100" w:firstLine="210"/>
      </w:pPr>
      <w:r>
        <w:rPr>
          <w:rFonts w:hint="eastAsia"/>
        </w:rPr>
        <w:t>この度、ワイズ公共データシステム株式会社様から講師をお招きして研修会を開催いたします。是非ともご参加下さいますようお願い申し上げます。（注</w:t>
      </w:r>
      <w:r>
        <w:t>）</w:t>
      </w:r>
      <w:r w:rsidRPr="007B5DB2">
        <w:rPr>
          <w:rFonts w:hint="eastAsia"/>
          <w:u w:val="single"/>
        </w:rPr>
        <w:t>会場のみの開催です</w:t>
      </w:r>
      <w:r>
        <w:rPr>
          <w:rFonts w:hint="eastAsia"/>
        </w:rPr>
        <w:t>。</w:t>
      </w:r>
    </w:p>
    <w:p w14:paraId="49E86D18" w14:textId="77777777" w:rsidR="007B5DB2" w:rsidRDefault="007B5DB2" w:rsidP="007B5DB2"/>
    <w:p w14:paraId="74ADFE25" w14:textId="006BA2C8" w:rsidR="007B5DB2" w:rsidRDefault="007B5DB2" w:rsidP="007B5DB2">
      <w:pPr>
        <w:jc w:val="center"/>
      </w:pPr>
      <w:r>
        <w:t>記</w:t>
      </w:r>
    </w:p>
    <w:p w14:paraId="51FBB5C5" w14:textId="77777777" w:rsidR="007B5DB2" w:rsidRDefault="007B5DB2" w:rsidP="007B5DB2"/>
    <w:p w14:paraId="407928CC" w14:textId="77777777" w:rsidR="007B5DB2" w:rsidRDefault="007B5DB2" w:rsidP="007B5DB2">
      <w:r>
        <w:rPr>
          <w:rFonts w:hint="eastAsia"/>
        </w:rPr>
        <w:t>【日</w:t>
      </w:r>
      <w:r>
        <w:t xml:space="preserve"> 時】 令和5年9月19日（火）18時00分～20時00分（17時30分受付開始）</w:t>
      </w:r>
    </w:p>
    <w:p w14:paraId="031EF8F9" w14:textId="77777777" w:rsidR="007B5DB2" w:rsidRDefault="007B5DB2" w:rsidP="007B5DB2"/>
    <w:p w14:paraId="56421A49" w14:textId="77777777" w:rsidR="007B5DB2" w:rsidRDefault="007B5DB2" w:rsidP="007B5DB2">
      <w:r>
        <w:rPr>
          <w:rFonts w:hint="eastAsia"/>
        </w:rPr>
        <w:t>【場</w:t>
      </w:r>
      <w:r>
        <w:t xml:space="preserve"> 所】 横浜市杉田地区センター集会室（Ａ・Ｂ）</w:t>
      </w:r>
    </w:p>
    <w:p w14:paraId="40F73458" w14:textId="77777777" w:rsidR="007B5DB2" w:rsidRDefault="007B5DB2" w:rsidP="007B5DB2">
      <w:r>
        <w:rPr>
          <w:rFonts w:hint="eastAsia"/>
        </w:rPr>
        <w:t xml:space="preserve">　　　　（京急杉田駅直結「プララ杉田４Ｆ」・ＪＲ新杉田駅徒歩</w:t>
      </w:r>
      <w:r>
        <w:t>5分）</w:t>
      </w:r>
    </w:p>
    <w:p w14:paraId="669FEBEF" w14:textId="77777777" w:rsidR="007B5DB2" w:rsidRDefault="007B5DB2" w:rsidP="007B5DB2"/>
    <w:p w14:paraId="202B131B" w14:textId="77777777" w:rsidR="007B5DB2" w:rsidRDefault="007B5DB2" w:rsidP="007B5DB2">
      <w:r>
        <w:rPr>
          <w:rFonts w:hint="eastAsia"/>
        </w:rPr>
        <w:t>【研修テーマ】「経審・建設業許可ソフト操作研修」</w:t>
      </w:r>
    </w:p>
    <w:p w14:paraId="2F88C023" w14:textId="77777777" w:rsidR="007B5DB2" w:rsidRDefault="007B5DB2" w:rsidP="007B5DB2"/>
    <w:p w14:paraId="2C3FC393" w14:textId="77777777" w:rsidR="007B5DB2" w:rsidRDefault="007B5DB2" w:rsidP="007B5DB2">
      <w:r>
        <w:rPr>
          <w:rFonts w:hint="eastAsia"/>
        </w:rPr>
        <w:t>【講</w:t>
      </w:r>
      <w:r>
        <w:t xml:space="preserve"> 師】 ワイズ公共データシステム株式会社 様</w:t>
      </w:r>
    </w:p>
    <w:p w14:paraId="253EB579" w14:textId="77777777" w:rsidR="007B5DB2" w:rsidRDefault="007B5DB2" w:rsidP="007B5DB2"/>
    <w:p w14:paraId="71C498FA" w14:textId="77777777" w:rsidR="007B5DB2" w:rsidRDefault="007B5DB2" w:rsidP="00CE04B3">
      <w:pPr>
        <w:ind w:firstLineChars="100" w:firstLine="210"/>
      </w:pPr>
      <w:r>
        <w:rPr>
          <w:rFonts w:hint="eastAsia"/>
        </w:rPr>
        <w:t>ワイズ公共データシステム様より講師をお招きし「電子申請支援システム」のパソコン操作の研修を行います。</w:t>
      </w:r>
    </w:p>
    <w:p w14:paraId="1E2DAD9A" w14:textId="77777777" w:rsidR="007B5DB2" w:rsidRDefault="007B5DB2" w:rsidP="00CE04B3">
      <w:pPr>
        <w:ind w:firstLineChars="100" w:firstLine="210"/>
      </w:pPr>
      <w:r>
        <w:rPr>
          <w:rFonts w:hint="eastAsia"/>
        </w:rPr>
        <w:t>経営状況分析・経審の申請書類の作成方法・経審評価シミュレーション・経営状況分析の電子申請までの一連の流れを操作体験していただく研修です。</w:t>
      </w:r>
    </w:p>
    <w:p w14:paraId="5969AD4F" w14:textId="2882CDDD" w:rsidR="007B5DB2" w:rsidRDefault="007B5DB2" w:rsidP="00CE04B3">
      <w:pPr>
        <w:ind w:firstLineChars="100" w:firstLine="210"/>
      </w:pPr>
      <w:r w:rsidRPr="007B5DB2">
        <w:rPr>
          <w:rFonts w:hint="eastAsia"/>
        </w:rPr>
        <w:t>ワイズソフトの基本操作と便利な使い方を学ぶことで、</w:t>
      </w:r>
      <w:r>
        <w:rPr>
          <w:rFonts w:hint="eastAsia"/>
        </w:rPr>
        <w:t>実際の業務に直結する内容ですので、皆様奮ってご参加ください。</w:t>
      </w:r>
    </w:p>
    <w:p w14:paraId="462A8AAA" w14:textId="77777777" w:rsidR="007B5DB2" w:rsidRDefault="007B5DB2" w:rsidP="007B5DB2"/>
    <w:p w14:paraId="691662DD" w14:textId="32B727C6" w:rsidR="007B5DB2" w:rsidRDefault="007B5DB2" w:rsidP="007B5DB2">
      <w:r>
        <w:rPr>
          <w:rFonts w:hint="eastAsia"/>
        </w:rPr>
        <w:t>【方</w:t>
      </w:r>
      <w:r>
        <w:t xml:space="preserve"> 式】 会場</w:t>
      </w:r>
      <w:r w:rsidR="00CE04B3">
        <w:rPr>
          <w:rFonts w:hint="eastAsia"/>
        </w:rPr>
        <w:t>開催</w:t>
      </w:r>
      <w:r>
        <w:t>のみ 定員40名（Zoom等の配信はありません）</w:t>
      </w:r>
    </w:p>
    <w:p w14:paraId="01BE4EFB" w14:textId="77777777" w:rsidR="006D1E38" w:rsidRDefault="007B5DB2" w:rsidP="006D1E38">
      <w:pPr>
        <w:ind w:leftChars="100" w:left="420" w:hangingChars="100" w:hanging="210"/>
      </w:pPr>
      <w:r>
        <w:rPr>
          <w:rFonts w:hint="eastAsia"/>
        </w:rPr>
        <w:t>※ＰＣを持ち込める方はご持参ください。その際は、事前にワイズのソフトをダウンロードしてお持ちください。（</w:t>
      </w:r>
      <w:r>
        <w:t>PCをお持ちになれない場合でも</w:t>
      </w:r>
      <w:r>
        <w:rPr>
          <w:rFonts w:hint="eastAsia"/>
        </w:rPr>
        <w:t>貸出用PCにて</w:t>
      </w:r>
      <w:r>
        <w:t>受講可能です。）</w:t>
      </w:r>
    </w:p>
    <w:p w14:paraId="6871D0BE" w14:textId="0656BBAA" w:rsidR="007B5DB2" w:rsidRPr="006D1E38" w:rsidRDefault="007B5DB2" w:rsidP="006D1E38">
      <w:pPr>
        <w:ind w:leftChars="200" w:left="420"/>
      </w:pPr>
      <w:r>
        <w:rPr>
          <w:rFonts w:hint="eastAsia"/>
        </w:rPr>
        <w:t>ワイズ公共データシステム㈱</w:t>
      </w:r>
      <w:r>
        <w:t xml:space="preserve">HP　</w:t>
      </w:r>
      <w:hyperlink r:id="rId4" w:history="1">
        <w:r w:rsidR="00CE04B3" w:rsidRPr="009304D4">
          <w:rPr>
            <w:rStyle w:val="a3"/>
          </w:rPr>
          <w:t>https://www.wise-pds.jp/</w:t>
        </w:r>
      </w:hyperlink>
    </w:p>
    <w:p w14:paraId="57275B00" w14:textId="7162094C" w:rsidR="007B5DB2" w:rsidRDefault="007B5DB2" w:rsidP="00CE04B3">
      <w:pPr>
        <w:tabs>
          <w:tab w:val="left" w:pos="1843"/>
        </w:tabs>
        <w:ind w:firstLineChars="200" w:firstLine="420"/>
      </w:pPr>
      <w:r w:rsidRPr="00CE04B3">
        <w:rPr>
          <w:rFonts w:hint="eastAsia"/>
          <w:u w:val="single"/>
        </w:rPr>
        <w:t>行政書士用の「電子申請支援システム」の赤いバナーをクリックして進んでください</w:t>
      </w:r>
      <w:r>
        <w:rPr>
          <w:rFonts w:hint="eastAsia"/>
        </w:rPr>
        <w:t>。</w:t>
      </w:r>
    </w:p>
    <w:p w14:paraId="5011BCE5" w14:textId="77777777" w:rsidR="007B5DB2" w:rsidRDefault="007B5DB2" w:rsidP="007B5DB2"/>
    <w:p w14:paraId="53888D82" w14:textId="77777777" w:rsidR="007B5DB2" w:rsidRDefault="007B5DB2" w:rsidP="007B5DB2">
      <w:r>
        <w:rPr>
          <w:rFonts w:hint="eastAsia"/>
        </w:rPr>
        <w:t>【参加費】</w:t>
      </w:r>
      <w:r>
        <w:t xml:space="preserve"> 無料</w:t>
      </w:r>
    </w:p>
    <w:p w14:paraId="38A998C8" w14:textId="77777777" w:rsidR="007B5DB2" w:rsidRDefault="007B5DB2" w:rsidP="007B5DB2"/>
    <w:p w14:paraId="5D57015A" w14:textId="2DE90D96" w:rsidR="007B5DB2" w:rsidRDefault="007B5DB2" w:rsidP="007B5DB2">
      <w:r>
        <w:rPr>
          <w:rFonts w:hint="eastAsia"/>
        </w:rPr>
        <w:t>【懇親会】</w:t>
      </w:r>
      <w:r>
        <w:t xml:space="preserve"> 研修会終了後懇親会を予定しておりますので</w:t>
      </w:r>
      <w:r>
        <w:rPr>
          <w:rFonts w:hint="eastAsia"/>
        </w:rPr>
        <w:t>こちらもどうぞ</w:t>
      </w:r>
      <w:r>
        <w:t>ご参加ください。</w:t>
      </w:r>
    </w:p>
    <w:p w14:paraId="6DDBCB95" w14:textId="77777777" w:rsidR="007B5DB2" w:rsidRDefault="007B5DB2" w:rsidP="007B5DB2">
      <w:r>
        <w:rPr>
          <w:rFonts w:hint="eastAsia"/>
        </w:rPr>
        <w:t xml:space="preserve">　　　　　（プララ杉田２</w:t>
      </w:r>
      <w:r>
        <w:t>F「そば処　山茂登」・会費4,000円）</w:t>
      </w:r>
    </w:p>
    <w:p w14:paraId="4D5E0961" w14:textId="34B6A1C8" w:rsidR="00CE04B3" w:rsidRDefault="00CE04B3" w:rsidP="007B5DB2">
      <w:r>
        <w:rPr>
          <w:rFonts w:hint="eastAsia"/>
        </w:rPr>
        <w:t xml:space="preserve">　　　　　 下記研修申込みフォームから懇親会のご参加のお申し込みができます。</w:t>
      </w:r>
    </w:p>
    <w:p w14:paraId="241E16EE" w14:textId="77777777" w:rsidR="007B5DB2" w:rsidRDefault="007B5DB2" w:rsidP="007B5DB2"/>
    <w:p w14:paraId="31626F6B" w14:textId="775CC3A7" w:rsidR="007B5DB2" w:rsidRDefault="007B5DB2" w:rsidP="007B5DB2">
      <w:r>
        <w:rPr>
          <w:rFonts w:hint="eastAsia"/>
        </w:rPr>
        <w:t>【申込方法】以下の申込フォームからお申込みください。</w:t>
      </w:r>
    </w:p>
    <w:p w14:paraId="2859363D" w14:textId="527E734E" w:rsidR="007B5DB2" w:rsidRDefault="00CE04B3" w:rsidP="007B5DB2">
      <w:r>
        <w:rPr>
          <w:noProof/>
        </w:rPr>
        <w:drawing>
          <wp:anchor distT="0" distB="0" distL="114300" distR="114300" simplePos="0" relativeHeight="251658240" behindDoc="0" locked="0" layoutInCell="1" allowOverlap="1" wp14:anchorId="78B501D2" wp14:editId="0B2F8274">
            <wp:simplePos x="0" y="0"/>
            <wp:positionH relativeFrom="column">
              <wp:posOffset>4901565</wp:posOffset>
            </wp:positionH>
            <wp:positionV relativeFrom="paragraph">
              <wp:posOffset>73025</wp:posOffset>
            </wp:positionV>
            <wp:extent cx="720000" cy="720000"/>
            <wp:effectExtent l="0" t="0" r="4445" b="4445"/>
            <wp:wrapNone/>
            <wp:docPr id="207407230"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7230" name="図 1" descr="QR コード&#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277E3" w14:textId="56E2B674" w:rsidR="007B5DB2" w:rsidRPr="007B5DB2" w:rsidRDefault="007B5DB2" w:rsidP="00CE04B3">
      <w:pPr>
        <w:jc w:val="center"/>
        <w:rPr>
          <w:sz w:val="24"/>
          <w:szCs w:val="24"/>
        </w:rPr>
      </w:pPr>
      <w:r w:rsidRPr="007B5DB2">
        <w:rPr>
          <w:rFonts w:hint="eastAsia"/>
          <w:sz w:val="24"/>
          <w:szCs w:val="24"/>
        </w:rPr>
        <w:t>◆参加申込フォーム</w:t>
      </w:r>
      <w:r w:rsidRPr="007B5DB2">
        <w:rPr>
          <w:sz w:val="24"/>
          <w:szCs w:val="24"/>
        </w:rPr>
        <w:t xml:space="preserve"> &lt;</w:t>
      </w:r>
      <w:hyperlink r:id="rId6" w:history="1">
        <w:r w:rsidR="00CE04B3" w:rsidRPr="009304D4">
          <w:rPr>
            <w:rStyle w:val="a3"/>
          </w:rPr>
          <w:t>https://forms.gle/9Bu8KBPmb4GoxfDKA</w:t>
        </w:r>
      </w:hyperlink>
      <w:r w:rsidRPr="007B5DB2">
        <w:rPr>
          <w:sz w:val="24"/>
          <w:szCs w:val="24"/>
        </w:rPr>
        <w:t>&gt;</w:t>
      </w:r>
    </w:p>
    <w:p w14:paraId="00370A56" w14:textId="11E6B235" w:rsidR="00CE04B3" w:rsidRPr="00CE04B3" w:rsidRDefault="00CE04B3" w:rsidP="00CE04B3">
      <w:pPr>
        <w:jc w:val="center"/>
      </w:pPr>
    </w:p>
    <w:p w14:paraId="35F9A994" w14:textId="50FF015E" w:rsidR="007B5DB2" w:rsidRDefault="007B5DB2" w:rsidP="00CE04B3">
      <w:pPr>
        <w:ind w:left="210" w:hangingChars="100" w:hanging="210"/>
      </w:pPr>
      <w:r>
        <w:rPr>
          <w:rFonts w:hint="eastAsia"/>
        </w:rPr>
        <w:t>※正しく表示されない場合は（氏名・メールアドレス・所属支部・当日の連絡先）をご記入の上、</w:t>
      </w:r>
      <w:r w:rsidR="00A61301" w:rsidRPr="00A61301">
        <w:t>isogo.kanazawa.gyosei@gmail.com</w:t>
      </w:r>
      <w:r>
        <w:t>（</w:t>
      </w:r>
      <w:r w:rsidR="00A61301">
        <w:rPr>
          <w:rFonts w:hint="eastAsia"/>
        </w:rPr>
        <w:t>研修</w:t>
      </w:r>
      <w:r>
        <w:t>担当：勝又）宛てにご連絡ください。</w:t>
      </w:r>
    </w:p>
    <w:p w14:paraId="45EB515D" w14:textId="77777777" w:rsidR="007B5DB2" w:rsidRDefault="007B5DB2" w:rsidP="007B5DB2"/>
    <w:p w14:paraId="6F9D3905" w14:textId="2488AF2F" w:rsidR="007B5DB2" w:rsidRDefault="007B5DB2" w:rsidP="007B5DB2">
      <w:r>
        <w:rPr>
          <w:rFonts w:hint="eastAsia"/>
        </w:rPr>
        <w:t>【申込期限】</w:t>
      </w:r>
      <w:r>
        <w:t xml:space="preserve"> 令和5年9月1</w:t>
      </w:r>
      <w:r w:rsidR="001E31CD">
        <w:rPr>
          <w:rFonts w:hint="eastAsia"/>
        </w:rPr>
        <w:t>5</w:t>
      </w:r>
      <w:r>
        <w:t>日（</w:t>
      </w:r>
      <w:r w:rsidR="001E31CD">
        <w:rPr>
          <w:rFonts w:hint="eastAsia"/>
        </w:rPr>
        <w:t>金</w:t>
      </w:r>
      <w:r>
        <w:t>）</w:t>
      </w:r>
    </w:p>
    <w:p w14:paraId="65BC7E55" w14:textId="0B9E6206" w:rsidR="007B5DB2" w:rsidRDefault="007B5DB2" w:rsidP="00CE04B3">
      <w:pPr>
        <w:ind w:firstLineChars="700" w:firstLine="1470"/>
      </w:pPr>
      <w:r>
        <w:rPr>
          <w:rFonts w:hint="eastAsia"/>
        </w:rPr>
        <w:t>注）定員に達した場合は、申込期限前でも受付終了といたします。</w:t>
      </w:r>
    </w:p>
    <w:p w14:paraId="51647453" w14:textId="77777777" w:rsidR="007B5DB2" w:rsidRDefault="007B5DB2" w:rsidP="007B5DB2"/>
    <w:p w14:paraId="5530D31D" w14:textId="77777777" w:rsidR="007B5DB2" w:rsidRDefault="007B5DB2" w:rsidP="007B5DB2"/>
    <w:p w14:paraId="59535003" w14:textId="33519A80" w:rsidR="007B5DB2" w:rsidRPr="007B5DB2" w:rsidRDefault="007B5DB2" w:rsidP="00CE04B3">
      <w:pPr>
        <w:jc w:val="right"/>
      </w:pPr>
      <w:r>
        <w:rPr>
          <w:rFonts w:hint="eastAsia"/>
        </w:rPr>
        <w:t>主催：神奈川県行政書士会磯子・金沢支部</w:t>
      </w:r>
    </w:p>
    <w:sectPr w:rsidR="007B5DB2" w:rsidRPr="007B5D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B2"/>
    <w:rsid w:val="001E31CD"/>
    <w:rsid w:val="006D1E38"/>
    <w:rsid w:val="007B5DB2"/>
    <w:rsid w:val="00A61301"/>
    <w:rsid w:val="00C16FFC"/>
    <w:rsid w:val="00CE0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C3D82"/>
  <w15:chartTrackingRefBased/>
  <w15:docId w15:val="{35D0B6D2-6648-4FDD-A1C1-B9A6A0CE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4B3"/>
    <w:rPr>
      <w:color w:val="0563C1" w:themeColor="hyperlink"/>
      <w:u w:val="single"/>
    </w:rPr>
  </w:style>
  <w:style w:type="character" w:styleId="a4">
    <w:name w:val="Unresolved Mention"/>
    <w:basedOn w:val="a0"/>
    <w:uiPriority w:val="99"/>
    <w:semiHidden/>
    <w:unhideWhenUsed/>
    <w:rsid w:val="00CE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78799">
      <w:bodyDiv w:val="1"/>
      <w:marLeft w:val="0"/>
      <w:marRight w:val="0"/>
      <w:marTop w:val="0"/>
      <w:marBottom w:val="0"/>
      <w:divBdr>
        <w:top w:val="none" w:sz="0" w:space="0" w:color="auto"/>
        <w:left w:val="none" w:sz="0" w:space="0" w:color="auto"/>
        <w:bottom w:val="none" w:sz="0" w:space="0" w:color="auto"/>
        <w:right w:val="none" w:sz="0" w:space="0" w:color="auto"/>
      </w:divBdr>
      <w:divsChild>
        <w:div w:id="1438137222">
          <w:marLeft w:val="0"/>
          <w:marRight w:val="0"/>
          <w:marTop w:val="0"/>
          <w:marBottom w:val="0"/>
          <w:divBdr>
            <w:top w:val="none" w:sz="0" w:space="0" w:color="auto"/>
            <w:left w:val="none" w:sz="0" w:space="0" w:color="auto"/>
            <w:bottom w:val="none" w:sz="0" w:space="0" w:color="auto"/>
            <w:right w:val="none" w:sz="0" w:space="0" w:color="auto"/>
          </w:divBdr>
        </w:div>
        <w:div w:id="550728327">
          <w:marLeft w:val="0"/>
          <w:marRight w:val="0"/>
          <w:marTop w:val="0"/>
          <w:marBottom w:val="0"/>
          <w:divBdr>
            <w:top w:val="none" w:sz="0" w:space="0" w:color="auto"/>
            <w:left w:val="none" w:sz="0" w:space="0" w:color="auto"/>
            <w:bottom w:val="none" w:sz="0" w:space="0" w:color="auto"/>
            <w:right w:val="none" w:sz="0" w:space="0" w:color="auto"/>
          </w:divBdr>
        </w:div>
        <w:div w:id="1147670216">
          <w:marLeft w:val="0"/>
          <w:marRight w:val="0"/>
          <w:marTop w:val="0"/>
          <w:marBottom w:val="0"/>
          <w:divBdr>
            <w:top w:val="none" w:sz="0" w:space="0" w:color="auto"/>
            <w:left w:val="none" w:sz="0" w:space="0" w:color="auto"/>
            <w:bottom w:val="none" w:sz="0" w:space="0" w:color="auto"/>
            <w:right w:val="none" w:sz="0" w:space="0" w:color="auto"/>
          </w:divBdr>
        </w:div>
        <w:div w:id="524055460">
          <w:marLeft w:val="0"/>
          <w:marRight w:val="0"/>
          <w:marTop w:val="0"/>
          <w:marBottom w:val="0"/>
          <w:divBdr>
            <w:top w:val="none" w:sz="0" w:space="0" w:color="auto"/>
            <w:left w:val="none" w:sz="0" w:space="0" w:color="auto"/>
            <w:bottom w:val="none" w:sz="0" w:space="0" w:color="auto"/>
            <w:right w:val="none" w:sz="0" w:space="0" w:color="auto"/>
          </w:divBdr>
        </w:div>
        <w:div w:id="186911961">
          <w:marLeft w:val="0"/>
          <w:marRight w:val="0"/>
          <w:marTop w:val="0"/>
          <w:marBottom w:val="0"/>
          <w:divBdr>
            <w:top w:val="none" w:sz="0" w:space="0" w:color="auto"/>
            <w:left w:val="none" w:sz="0" w:space="0" w:color="auto"/>
            <w:bottom w:val="none" w:sz="0" w:space="0" w:color="auto"/>
            <w:right w:val="none" w:sz="0" w:space="0" w:color="auto"/>
          </w:divBdr>
        </w:div>
        <w:div w:id="1637181843">
          <w:marLeft w:val="0"/>
          <w:marRight w:val="0"/>
          <w:marTop w:val="0"/>
          <w:marBottom w:val="0"/>
          <w:divBdr>
            <w:top w:val="none" w:sz="0" w:space="0" w:color="auto"/>
            <w:left w:val="none" w:sz="0" w:space="0" w:color="auto"/>
            <w:bottom w:val="none" w:sz="0" w:space="0" w:color="auto"/>
            <w:right w:val="none" w:sz="0" w:space="0" w:color="auto"/>
          </w:divBdr>
        </w:div>
        <w:div w:id="126445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9Bu8KBPmb4GoxfDKA" TargetMode="External"/><Relationship Id="rId5" Type="http://schemas.openxmlformats.org/officeDocument/2006/relationships/image" Target="media/image1.png"/><Relationship Id="rId4" Type="http://schemas.openxmlformats.org/officeDocument/2006/relationships/hyperlink" Target="https://www.wise-pd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T28120</dc:creator>
  <cp:keywords/>
  <dc:description/>
  <cp:lastModifiedBy>T28120</cp:lastModifiedBy>
  <cp:revision>4</cp:revision>
  <dcterms:created xsi:type="dcterms:W3CDTF">2023-09-07T04:26:00Z</dcterms:created>
  <dcterms:modified xsi:type="dcterms:W3CDTF">2023-09-07T06:50:00Z</dcterms:modified>
</cp:coreProperties>
</file>