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17A71739" w14:textId="77777777" w:rsidTr="009F435A">
        <w:trPr>
          <w:trHeight w:val="1552"/>
        </w:trPr>
        <w:tc>
          <w:tcPr>
            <w:tcW w:w="1260" w:type="dxa"/>
          </w:tcPr>
          <w:p w14:paraId="2E30CB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14:paraId="79ABD28A" w14:textId="54F1B8BD" w:rsidR="001645DD" w:rsidRDefault="006E6EAB" w:rsidP="000B4AB7">
            <w:pPr>
              <w:ind w:firstLineChars="300" w:firstLine="63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0B4AB7" w:rsidRPr="00C149B9">
              <w:rPr>
                <w:rFonts w:asciiTheme="minorEastAsia" w:hAnsiTheme="minorEastAsia" w:hint="eastAsia"/>
                <w:sz w:val="32"/>
                <w:szCs w:val="32"/>
              </w:rPr>
              <w:t>行政書士ＡＤＲセンター神奈川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</w:t>
            </w:r>
            <w:r w:rsidR="00C705F9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</w:t>
            </w:r>
            <w:r w:rsidR="001645DD">
              <w:rPr>
                <w:rFonts w:asciiTheme="minorEastAsia" w:hAnsiTheme="minorEastAsia" w:hint="eastAsia"/>
              </w:rPr>
              <w:t>は</w:t>
            </w:r>
          </w:p>
          <w:p w14:paraId="210925B1" w14:textId="76B78665" w:rsidR="006E6EAB" w:rsidRPr="001645DD" w:rsidRDefault="001645DD" w:rsidP="00C705F9">
            <w:pPr>
              <w:ind w:firstLineChars="2800" w:firstLine="5880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申込期限覧に記載</w:t>
            </w:r>
          </w:p>
          <w:p w14:paraId="76F7B351" w14:textId="1152664C" w:rsidR="006E6EAB" w:rsidRPr="00344D7D" w:rsidRDefault="001645DD" w:rsidP="001645DD">
            <w:pPr>
              <w:ind w:firstLineChars="200" w:firstLine="72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F7E99">
              <w:rPr>
                <w:rFonts w:asciiTheme="minorEastAsia" w:hAnsiTheme="minorEastAsia"/>
                <w:b/>
                <w:sz w:val="36"/>
                <w:szCs w:val="36"/>
              </w:rPr>
              <w:t>調停人候補者養成研修会</w:t>
            </w:r>
            <w:r w:rsidRPr="00CF7E99">
              <w:rPr>
                <w:rFonts w:asciiTheme="minorEastAsia" w:hAnsiTheme="minorEastAsia" w:hint="eastAsia"/>
                <w:b/>
                <w:sz w:val="36"/>
                <w:szCs w:val="36"/>
              </w:rPr>
              <w:t>のご案内</w:t>
            </w:r>
          </w:p>
        </w:tc>
      </w:tr>
      <w:tr w:rsidR="006E6EAB" w:rsidRPr="00344D7D" w14:paraId="3E3CB43B" w14:textId="77777777" w:rsidTr="009F435A">
        <w:trPr>
          <w:trHeight w:val="2679"/>
        </w:trPr>
        <w:tc>
          <w:tcPr>
            <w:tcW w:w="1260" w:type="dxa"/>
            <w:vAlign w:val="center"/>
          </w:tcPr>
          <w:p w14:paraId="0032B5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14:paraId="72106B66" w14:textId="10A79CC7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「</w:t>
            </w:r>
            <w:r w:rsidR="009F435A" w:rsidRPr="00C149B9">
              <w:rPr>
                <w:rFonts w:asciiTheme="minorEastAsia" w:hAnsiTheme="minorEastAsia" w:hint="eastAsia"/>
                <w:sz w:val="32"/>
                <w:szCs w:val="32"/>
              </w:rPr>
              <w:t>ＡＤＲ</w:t>
            </w:r>
            <w:r w:rsidR="009F435A">
              <w:rPr>
                <w:rFonts w:asciiTheme="minorEastAsia" w:hAnsiTheme="minorEastAsia" w:hint="eastAsia"/>
                <w:sz w:val="32"/>
                <w:szCs w:val="32"/>
              </w:rPr>
              <w:t>法</w:t>
            </w:r>
            <w:r>
              <w:rPr>
                <w:rFonts w:asciiTheme="minorEastAsia" w:hAnsiTheme="minorEastAsia"/>
                <w:sz w:val="24"/>
                <w:szCs w:val="24"/>
              </w:rPr>
              <w:t>」　講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師：小滝芳之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弁護士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取得時間：</w:t>
            </w:r>
            <w:r w:rsidR="009F435A" w:rsidRPr="009F435A">
              <w:rPr>
                <w:rFonts w:asciiTheme="minorEastAsia" w:hAnsiTheme="minorEastAsia" w:hint="eastAsia"/>
                <w:sz w:val="24"/>
                <w:szCs w:val="24"/>
              </w:rPr>
              <w:t>ＡＤＲ</w:t>
            </w:r>
            <w:r w:rsidR="009F435A" w:rsidRPr="009F435A"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３時間</w:t>
            </w:r>
          </w:p>
          <w:p w14:paraId="346FC09A" w14:textId="77777777" w:rsidR="00C94B53" w:rsidRPr="001645DD" w:rsidRDefault="00C94B53" w:rsidP="009F435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02AE8F77" w14:textId="77777777" w:rsidTr="009F435A">
        <w:trPr>
          <w:trHeight w:val="855"/>
        </w:trPr>
        <w:tc>
          <w:tcPr>
            <w:tcW w:w="1260" w:type="dxa"/>
            <w:vAlign w:val="center"/>
          </w:tcPr>
          <w:p w14:paraId="39DB0CF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14:paraId="6E3F04F8" w14:textId="4AE9CFB1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令和４年９月６日（火）１３：３０～１６：３０（受付１３：００）</w:t>
            </w:r>
          </w:p>
        </w:tc>
      </w:tr>
      <w:tr w:rsidR="009F435A" w:rsidRPr="00344D7D" w14:paraId="39262BE8" w14:textId="77777777" w:rsidTr="009F435A">
        <w:trPr>
          <w:trHeight w:val="688"/>
        </w:trPr>
        <w:tc>
          <w:tcPr>
            <w:tcW w:w="1260" w:type="dxa"/>
            <w:vAlign w:val="center"/>
          </w:tcPr>
          <w:p w14:paraId="7DC274F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vAlign w:val="center"/>
          </w:tcPr>
          <w:p w14:paraId="280DEC12" w14:textId="28BB11D3" w:rsidR="009F435A" w:rsidRPr="00047383" w:rsidRDefault="009F435A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9F435A" w:rsidRPr="00344D7D" w14:paraId="0EF6AF07" w14:textId="77777777" w:rsidTr="009F435A">
        <w:trPr>
          <w:trHeight w:val="576"/>
        </w:trPr>
        <w:tc>
          <w:tcPr>
            <w:tcW w:w="1260" w:type="dxa"/>
            <w:vAlign w:val="center"/>
          </w:tcPr>
          <w:p w14:paraId="2D94BCA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14:paraId="3E16E25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9F435A" w:rsidRPr="00344D7D" w14:paraId="1470BF63" w14:textId="77777777" w:rsidTr="009F435A">
        <w:trPr>
          <w:trHeight w:val="602"/>
        </w:trPr>
        <w:tc>
          <w:tcPr>
            <w:tcW w:w="1260" w:type="dxa"/>
            <w:vAlign w:val="center"/>
          </w:tcPr>
          <w:p w14:paraId="28A55D9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14:paraId="3EF31947" w14:textId="0E43C2E0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令和４年８月３０日（火）　研修会申込番号：</w:t>
            </w:r>
            <w:r w:rsidRPr="009F435A">
              <w:rPr>
                <w:rFonts w:hint="eastAsia"/>
                <w:sz w:val="24"/>
              </w:rPr>
              <w:t xml:space="preserve"> A</w:t>
            </w:r>
            <w:r w:rsidRPr="009F435A">
              <w:rPr>
                <w:rFonts w:hint="eastAsia"/>
                <w:sz w:val="24"/>
              </w:rPr>
              <w:t>２２－</w:t>
            </w:r>
            <w:r w:rsidR="0072372C">
              <w:rPr>
                <w:rFonts w:hint="eastAsia"/>
                <w:sz w:val="24"/>
              </w:rPr>
              <w:t>０６</w:t>
            </w:r>
          </w:p>
          <w:p w14:paraId="0F1DA152" w14:textId="2A2C9211" w:rsidR="009F435A" w:rsidRDefault="009F435A" w:rsidP="009F435A">
            <w:pPr>
              <w:rPr>
                <w:sz w:val="24"/>
              </w:rPr>
            </w:pPr>
            <w:r w:rsidRPr="002A4748">
              <w:rPr>
                <w:rFonts w:hint="eastAsia"/>
                <w:sz w:val="24"/>
              </w:rPr>
              <w:t>本会ホームページ</w:t>
            </w:r>
            <w:r>
              <w:rPr>
                <w:rFonts w:hint="eastAsia"/>
                <w:sz w:val="24"/>
              </w:rPr>
              <w:t>上での申込みのみ</w:t>
            </w:r>
          </w:p>
          <w:p w14:paraId="6B040640" w14:textId="735C81F9" w:rsidR="009F435A" w:rsidRPr="00543999" w:rsidRDefault="009F435A" w:rsidP="009F435A">
            <w:pPr>
              <w:pStyle w:val="a7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56A72A39" w14:textId="77777777" w:rsidTr="009F435A">
        <w:trPr>
          <w:trHeight w:val="552"/>
        </w:trPr>
        <w:tc>
          <w:tcPr>
            <w:tcW w:w="1260" w:type="dxa"/>
            <w:vAlign w:val="center"/>
          </w:tcPr>
          <w:p w14:paraId="446AEF70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14:paraId="5570778C" w14:textId="342F7122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神奈川県行政書士会会員でセンターの調停人候補者名簿登載希望者</w:t>
            </w:r>
          </w:p>
        </w:tc>
      </w:tr>
      <w:tr w:rsidR="009F435A" w:rsidRPr="00344D7D" w14:paraId="6FC449DF" w14:textId="77777777" w:rsidTr="009F435A">
        <w:trPr>
          <w:trHeight w:val="548"/>
        </w:trPr>
        <w:tc>
          <w:tcPr>
            <w:tcW w:w="1260" w:type="dxa"/>
            <w:vAlign w:val="center"/>
          </w:tcPr>
          <w:p w14:paraId="660BA9EA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14:paraId="688274B6" w14:textId="3DEE6AE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３０名（先着順・当日ＶＯＤ収録予定）</w:t>
            </w:r>
          </w:p>
        </w:tc>
      </w:tr>
      <w:tr w:rsidR="009F435A" w:rsidRPr="00344D7D" w14:paraId="5D989746" w14:textId="77777777" w:rsidTr="009F435A">
        <w:trPr>
          <w:trHeight w:val="585"/>
        </w:trPr>
        <w:tc>
          <w:tcPr>
            <w:tcW w:w="1260" w:type="dxa"/>
            <w:vAlign w:val="center"/>
          </w:tcPr>
          <w:p w14:paraId="5852F57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14:paraId="795EE019" w14:textId="2669A3E6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効果測定があります。</w:t>
            </w:r>
          </w:p>
          <w:p w14:paraId="202857B4" w14:textId="77777777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41F750F7" w14:textId="0435D490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☆調停人候補者養成ＭＬへご登録ください（送信元アドレスを登録します）</w:t>
            </w:r>
          </w:p>
          <w:p w14:paraId="47E9FC7B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件名：「ＡＤＲ調停人養成ＭＬ登録希望」</w:t>
            </w:r>
          </w:p>
          <w:p w14:paraId="7687D1F9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本文：①氏名②フリガナ③会員番号④支部⑤登録年月日⑥申請取次の期限</w:t>
            </w:r>
          </w:p>
          <w:p w14:paraId="7E424B61" w14:textId="538F2EBF" w:rsidR="009F435A" w:rsidRPr="00260F92" w:rsidRDefault="009F435A" w:rsidP="009F435A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宛先：</w:t>
            </w:r>
            <w:r w:rsidRPr="00B54642">
              <w:rPr>
                <w:rFonts w:ascii="ＭＳ 明朝" w:eastAsia="ＭＳ 明朝" w:hAnsi="ＭＳ 明朝" w:cs="ＭＳ 明朝"/>
                <w:sz w:val="24"/>
              </w:rPr>
              <w:t>soudan@adr-gyouseisyoshi.org</w:t>
            </w:r>
          </w:p>
          <w:p w14:paraId="01A58F6E" w14:textId="77777777" w:rsidR="009F435A" w:rsidRPr="00260F92" w:rsidRDefault="009F435A" w:rsidP="009F435A">
            <w:pPr>
              <w:pStyle w:val="a7"/>
              <w:ind w:leftChars="0" w:left="360"/>
              <w:rPr>
                <w:sz w:val="24"/>
              </w:rPr>
            </w:pPr>
          </w:p>
          <w:p w14:paraId="019F76AE" w14:textId="5336D38E" w:rsidR="009F435A" w:rsidRPr="00260F92" w:rsidRDefault="009F435A" w:rsidP="009F435A">
            <w:pPr>
              <w:rPr>
                <w:sz w:val="24"/>
              </w:rPr>
            </w:pPr>
          </w:p>
        </w:tc>
      </w:tr>
    </w:tbl>
    <w:p w14:paraId="05E6812C" w14:textId="4E62EB52" w:rsidR="00C714DB" w:rsidRPr="00C714DB" w:rsidRDefault="00C714DB" w:rsidP="00543999">
      <w:pPr>
        <w:jc w:val="center"/>
        <w:rPr>
          <w:rFonts w:asciiTheme="minorEastAsia" w:hAnsiTheme="minorEastAsia"/>
          <w:sz w:val="22"/>
        </w:rPr>
      </w:pP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E97E" w14:textId="77777777" w:rsidR="00B837B9" w:rsidRDefault="00B837B9" w:rsidP="005E36E9">
      <w:r>
        <w:separator/>
      </w:r>
    </w:p>
  </w:endnote>
  <w:endnote w:type="continuationSeparator" w:id="0">
    <w:p w14:paraId="36DD91E9" w14:textId="77777777" w:rsidR="00B837B9" w:rsidRDefault="00B837B9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F7C" w14:textId="77777777" w:rsidR="00B837B9" w:rsidRDefault="00B837B9" w:rsidP="005E36E9">
      <w:r>
        <w:separator/>
      </w:r>
    </w:p>
  </w:footnote>
  <w:footnote w:type="continuationSeparator" w:id="0">
    <w:p w14:paraId="4104C0E7" w14:textId="77777777" w:rsidR="00B837B9" w:rsidRDefault="00B837B9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EB"/>
    <w:multiLevelType w:val="hybridMultilevel"/>
    <w:tmpl w:val="56AA1ADA"/>
    <w:lvl w:ilvl="0" w:tplc="3476E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411F1"/>
    <w:multiLevelType w:val="hybridMultilevel"/>
    <w:tmpl w:val="37AAC23C"/>
    <w:lvl w:ilvl="0" w:tplc="79AAC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D0C8A"/>
    <w:multiLevelType w:val="hybridMultilevel"/>
    <w:tmpl w:val="80E4499E"/>
    <w:lvl w:ilvl="0" w:tplc="38963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84AD5"/>
    <w:multiLevelType w:val="hybridMultilevel"/>
    <w:tmpl w:val="D1B48C00"/>
    <w:lvl w:ilvl="0" w:tplc="C040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74CE0"/>
    <w:multiLevelType w:val="hybridMultilevel"/>
    <w:tmpl w:val="CDD4D77A"/>
    <w:lvl w:ilvl="0" w:tplc="7F52F4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1892395">
    <w:abstractNumId w:val="3"/>
  </w:num>
  <w:num w:numId="2" w16cid:durableId="915281963">
    <w:abstractNumId w:val="4"/>
  </w:num>
  <w:num w:numId="3" w16cid:durableId="982736575">
    <w:abstractNumId w:val="2"/>
  </w:num>
  <w:num w:numId="4" w16cid:durableId="1232354621">
    <w:abstractNumId w:val="0"/>
  </w:num>
  <w:num w:numId="5" w16cid:durableId="386342221">
    <w:abstractNumId w:val="6"/>
  </w:num>
  <w:num w:numId="6" w16cid:durableId="329404543">
    <w:abstractNumId w:val="5"/>
  </w:num>
  <w:num w:numId="7" w16cid:durableId="5638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B4AB7"/>
    <w:rsid w:val="000E77F5"/>
    <w:rsid w:val="00135605"/>
    <w:rsid w:val="00136148"/>
    <w:rsid w:val="001645DD"/>
    <w:rsid w:val="00165D35"/>
    <w:rsid w:val="00183C4C"/>
    <w:rsid w:val="001D631F"/>
    <w:rsid w:val="0025707B"/>
    <w:rsid w:val="00260F92"/>
    <w:rsid w:val="00334802"/>
    <w:rsid w:val="00344D7D"/>
    <w:rsid w:val="003A35A9"/>
    <w:rsid w:val="00413127"/>
    <w:rsid w:val="00413667"/>
    <w:rsid w:val="004167DF"/>
    <w:rsid w:val="00461669"/>
    <w:rsid w:val="00474B20"/>
    <w:rsid w:val="005337DC"/>
    <w:rsid w:val="00543999"/>
    <w:rsid w:val="0055069E"/>
    <w:rsid w:val="005E36E9"/>
    <w:rsid w:val="006130D0"/>
    <w:rsid w:val="006515B0"/>
    <w:rsid w:val="006E2058"/>
    <w:rsid w:val="006E6EAB"/>
    <w:rsid w:val="006F5064"/>
    <w:rsid w:val="0072372C"/>
    <w:rsid w:val="00753F50"/>
    <w:rsid w:val="00781158"/>
    <w:rsid w:val="0078547E"/>
    <w:rsid w:val="007A6487"/>
    <w:rsid w:val="007B1934"/>
    <w:rsid w:val="007F37E0"/>
    <w:rsid w:val="00810923"/>
    <w:rsid w:val="008C4A86"/>
    <w:rsid w:val="008E10ED"/>
    <w:rsid w:val="009253DD"/>
    <w:rsid w:val="009333BD"/>
    <w:rsid w:val="009F435A"/>
    <w:rsid w:val="00A41C38"/>
    <w:rsid w:val="00A53907"/>
    <w:rsid w:val="00A61727"/>
    <w:rsid w:val="00A772EB"/>
    <w:rsid w:val="00AE06F0"/>
    <w:rsid w:val="00AF3C0D"/>
    <w:rsid w:val="00B035F3"/>
    <w:rsid w:val="00B30099"/>
    <w:rsid w:val="00B30BE5"/>
    <w:rsid w:val="00B837B9"/>
    <w:rsid w:val="00C07BC7"/>
    <w:rsid w:val="00C63131"/>
    <w:rsid w:val="00C66642"/>
    <w:rsid w:val="00C705F9"/>
    <w:rsid w:val="00C714DB"/>
    <w:rsid w:val="00C94B53"/>
    <w:rsid w:val="00CD0B0E"/>
    <w:rsid w:val="00CE4DFC"/>
    <w:rsid w:val="00D1671B"/>
    <w:rsid w:val="00D32FF2"/>
    <w:rsid w:val="00D53C96"/>
    <w:rsid w:val="00D670D9"/>
    <w:rsid w:val="00D759E7"/>
    <w:rsid w:val="00E2671E"/>
    <w:rsid w:val="00E324BD"/>
    <w:rsid w:val="00E47B7D"/>
    <w:rsid w:val="00E57CBC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F91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Ishida Kozue</cp:lastModifiedBy>
  <cp:revision>4</cp:revision>
  <cp:lastPrinted>2012-12-13T06:48:00Z</cp:lastPrinted>
  <dcterms:created xsi:type="dcterms:W3CDTF">2022-07-29T02:30:00Z</dcterms:created>
  <dcterms:modified xsi:type="dcterms:W3CDTF">2022-07-29T02:38:00Z</dcterms:modified>
</cp:coreProperties>
</file>