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EE33" w14:textId="77777777" w:rsidR="00344D7D" w:rsidRPr="00344D7D" w:rsidRDefault="00344D7D" w:rsidP="003560C0">
      <w:pPr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6"/>
      </w:tblGrid>
      <w:tr w:rsidR="00344D7D" w:rsidRPr="00344D7D" w14:paraId="3D84D4B9" w14:textId="77777777" w:rsidTr="0000014E">
        <w:trPr>
          <w:trHeight w:val="1410"/>
        </w:trPr>
        <w:tc>
          <w:tcPr>
            <w:tcW w:w="1260" w:type="dxa"/>
            <w:vAlign w:val="center"/>
          </w:tcPr>
          <w:p w14:paraId="3D0017A8" w14:textId="77777777" w:rsidR="00344D7D" w:rsidRPr="00344D7D" w:rsidRDefault="00344D7D" w:rsidP="009D34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8" w:type="dxa"/>
          </w:tcPr>
          <w:p w14:paraId="47986F0F" w14:textId="0863112E" w:rsidR="00344D7D" w:rsidRPr="00344D7D" w:rsidRDefault="009D3484" w:rsidP="00A933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〈</w:t>
            </w:r>
            <w:r w:rsidR="005523F4">
              <w:rPr>
                <w:rFonts w:asciiTheme="minorEastAsia" w:hAnsiTheme="minorEastAsia" w:cs="ShinGoPro-Medium" w:hint="eastAsia"/>
                <w:kern w:val="0"/>
                <w:sz w:val="36"/>
                <w:szCs w:val="36"/>
                <w:lang w:eastAsia="zh-CN"/>
              </w:rPr>
              <w:t>運輸警察部</w:t>
            </w:r>
            <w:r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〉</w:t>
            </w:r>
            <w:r w:rsidR="00344D7D" w:rsidRPr="00344D7D">
              <w:rPr>
                <w:rFonts w:asciiTheme="minorEastAsia" w:hAnsiTheme="minorEastAsia" w:hint="eastAsia"/>
                <w:lang w:eastAsia="zh-CN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="00C7268B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="00344D7D" w:rsidRPr="00344D7D">
              <w:rPr>
                <w:rFonts w:asciiTheme="minorEastAsia" w:hAnsiTheme="minorEastAsia" w:hint="eastAsia"/>
                <w:lang w:eastAsia="zh-CN"/>
              </w:rPr>
              <w:t xml:space="preserve">　研修会申込番号：</w:t>
            </w:r>
            <w:r w:rsidR="002959FF">
              <w:rPr>
                <w:rFonts w:asciiTheme="minorEastAsia" w:hAnsiTheme="minorEastAsia" w:hint="eastAsia"/>
              </w:rPr>
              <w:t>運２０</w:t>
            </w:r>
            <w:r w:rsidR="00344D7D" w:rsidRPr="00344D7D">
              <w:rPr>
                <w:rFonts w:asciiTheme="minorEastAsia" w:hAnsiTheme="minorEastAsia" w:hint="eastAsia"/>
                <w:lang w:eastAsia="zh-CN"/>
              </w:rPr>
              <w:t>－</w:t>
            </w:r>
            <w:r w:rsidR="002959FF">
              <w:rPr>
                <w:rFonts w:asciiTheme="minorEastAsia" w:hAnsiTheme="minorEastAsia" w:hint="eastAsia"/>
              </w:rPr>
              <w:t>０１</w:t>
            </w:r>
          </w:p>
          <w:p w14:paraId="3DE962EC" w14:textId="77777777" w:rsidR="00344D7D" w:rsidRPr="00344D7D" w:rsidRDefault="00090F68" w:rsidP="00B7249C">
            <w:pPr>
              <w:ind w:firstLineChars="100" w:firstLine="321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自動車封印取付け</w:t>
            </w:r>
            <w:r w:rsidR="003560C0">
              <w:rPr>
                <w:rFonts w:asciiTheme="minorEastAsia" w:hAnsiTheme="minorEastAsia" w:hint="eastAsia"/>
                <w:b/>
                <w:sz w:val="32"/>
                <w:szCs w:val="32"/>
              </w:rPr>
              <w:t>業務研修</w:t>
            </w:r>
            <w:r w:rsidR="00CA40E5">
              <w:rPr>
                <w:rFonts w:asciiTheme="minorEastAsia" w:hAnsiTheme="minorEastAsia" w:hint="eastAsia"/>
                <w:b/>
                <w:sz w:val="32"/>
                <w:szCs w:val="32"/>
              </w:rPr>
              <w:t>会</w:t>
            </w:r>
            <w:r w:rsidR="00373424">
              <w:rPr>
                <w:rFonts w:asciiTheme="minorEastAsia" w:hAnsiTheme="minorEastAsia" w:hint="eastAsia"/>
                <w:b/>
                <w:sz w:val="32"/>
                <w:szCs w:val="32"/>
              </w:rPr>
              <w:t>の開催について</w:t>
            </w:r>
          </w:p>
        </w:tc>
      </w:tr>
      <w:tr w:rsidR="00344D7D" w:rsidRPr="00344D7D" w14:paraId="00EAE83E" w14:textId="77777777" w:rsidTr="008F2C50">
        <w:trPr>
          <w:trHeight w:val="1387"/>
        </w:trPr>
        <w:tc>
          <w:tcPr>
            <w:tcW w:w="1260" w:type="dxa"/>
            <w:vAlign w:val="center"/>
          </w:tcPr>
          <w:p w14:paraId="2BE180A5" w14:textId="77777777"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14:paraId="0510FFB4" w14:textId="77777777" w:rsidR="007D4152" w:rsidRDefault="004F0507" w:rsidP="00373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C2C9F">
              <w:rPr>
                <w:rFonts w:asciiTheme="minorEastAsia" w:hAnsiTheme="minorEastAsia" w:hint="eastAsia"/>
                <w:sz w:val="24"/>
                <w:szCs w:val="24"/>
              </w:rPr>
              <w:t>１．自動車登録業務の基礎</w:t>
            </w:r>
            <w:r w:rsidR="00373424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  <w:r w:rsidR="0049072A">
              <w:rPr>
                <w:rFonts w:asciiTheme="minorEastAsia" w:hAnsiTheme="minorEastAsia" w:hint="eastAsia"/>
                <w:sz w:val="24"/>
                <w:szCs w:val="24"/>
              </w:rPr>
              <w:t>（効果測定のみ</w:t>
            </w:r>
            <w:r w:rsidR="009C2C9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782E53FC" w14:textId="77777777" w:rsidR="008F2C50" w:rsidRDefault="008F2C50" w:rsidP="00373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C2C9F">
              <w:rPr>
                <w:rFonts w:asciiTheme="minorEastAsia" w:hAnsiTheme="minorEastAsia" w:hint="eastAsia"/>
                <w:sz w:val="24"/>
                <w:szCs w:val="24"/>
              </w:rPr>
              <w:t>２．丁種封印取付け業務の手順について（効果測定合格者のみ）</w:t>
            </w:r>
          </w:p>
          <w:p w14:paraId="2458E236" w14:textId="77777777" w:rsidR="008F2C50" w:rsidRPr="008F2C50" w:rsidRDefault="008F2C50" w:rsidP="00373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C2C9F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9C2C9F">
              <w:rPr>
                <w:rFonts w:asciiTheme="minorEastAsia" w:hAnsiTheme="minorEastAsia" w:hint="eastAsia"/>
                <w:sz w:val="24"/>
                <w:szCs w:val="24"/>
              </w:rPr>
              <w:t>連絡事項</w:t>
            </w:r>
          </w:p>
        </w:tc>
      </w:tr>
      <w:tr w:rsidR="00344D7D" w:rsidRPr="00344D7D" w14:paraId="69612113" w14:textId="77777777" w:rsidTr="0056637D">
        <w:trPr>
          <w:trHeight w:val="968"/>
        </w:trPr>
        <w:tc>
          <w:tcPr>
            <w:tcW w:w="1260" w:type="dxa"/>
            <w:vAlign w:val="center"/>
          </w:tcPr>
          <w:p w14:paraId="4EDC55F5" w14:textId="77777777"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14:paraId="75DA8420" w14:textId="77777777" w:rsidR="003B7EEF" w:rsidRDefault="0049072A" w:rsidP="003B7EE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令和２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CA40E5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090F68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CA40E5">
              <w:rPr>
                <w:rFonts w:asciiTheme="minorEastAsia" w:hAnsiTheme="minorEastAsia" w:hint="eastAsia"/>
                <w:sz w:val="24"/>
                <w:szCs w:val="24"/>
              </w:rPr>
              <w:t>土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CA40E5"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時から</w:t>
            </w:r>
            <w:r w:rsidR="007B6887">
              <w:rPr>
                <w:rFonts w:asciiTheme="minorEastAsia" w:hAnsiTheme="minorEastAsia" w:hint="eastAsia"/>
                <w:sz w:val="24"/>
                <w:szCs w:val="24"/>
              </w:rPr>
              <w:t>午後４時</w:t>
            </w:r>
            <w:r w:rsidR="00F95DB7">
              <w:rPr>
                <w:rFonts w:asciiTheme="minorEastAsia" w:hAnsiTheme="minorEastAsia" w:hint="eastAsia"/>
                <w:sz w:val="24"/>
                <w:szCs w:val="24"/>
              </w:rPr>
              <w:t>３０</w:t>
            </w:r>
            <w:r w:rsidR="007B6887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  <w:p w14:paraId="5B0BA90C" w14:textId="77777777" w:rsidR="00373424" w:rsidRPr="00344D7D" w:rsidRDefault="004F0507" w:rsidP="003B7EE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受付：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  <w:r w:rsidR="008F2C50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CA40E5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49072A">
              <w:rPr>
                <w:rFonts w:asciiTheme="minorEastAsia" w:hAnsiTheme="minorEastAsia" w:hint="eastAsia"/>
                <w:sz w:val="24"/>
                <w:szCs w:val="24"/>
              </w:rPr>
              <w:t>３０分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より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344D7D" w:rsidRPr="00344D7D" w14:paraId="17E6C6CF" w14:textId="77777777" w:rsidTr="00D04539">
        <w:trPr>
          <w:trHeight w:val="696"/>
        </w:trPr>
        <w:tc>
          <w:tcPr>
            <w:tcW w:w="1260" w:type="dxa"/>
            <w:vAlign w:val="center"/>
          </w:tcPr>
          <w:p w14:paraId="4E3ECF6F" w14:textId="77777777"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場　　所</w:t>
            </w:r>
          </w:p>
        </w:tc>
        <w:tc>
          <w:tcPr>
            <w:tcW w:w="8478" w:type="dxa"/>
            <w:vAlign w:val="center"/>
          </w:tcPr>
          <w:p w14:paraId="5AA8C6FD" w14:textId="77777777" w:rsidR="00344D7D" w:rsidRPr="00344D7D" w:rsidRDefault="00725F2D" w:rsidP="00C7268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神奈川県行政書士会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 xml:space="preserve">　大会議室</w:t>
            </w:r>
          </w:p>
        </w:tc>
      </w:tr>
      <w:tr w:rsidR="00344D7D" w:rsidRPr="00344D7D" w14:paraId="2890BD54" w14:textId="77777777" w:rsidTr="00D04539">
        <w:trPr>
          <w:trHeight w:val="696"/>
        </w:trPr>
        <w:tc>
          <w:tcPr>
            <w:tcW w:w="1260" w:type="dxa"/>
            <w:vAlign w:val="center"/>
          </w:tcPr>
          <w:p w14:paraId="0B65A016" w14:textId="77777777" w:rsidR="00344D7D" w:rsidRPr="000B28EE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0B28EE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14:paraId="54BB17E6" w14:textId="77777777" w:rsidR="00344D7D" w:rsidRPr="000B28EE" w:rsidRDefault="004F0507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0B28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90F68">
              <w:rPr>
                <w:rFonts w:asciiTheme="minorEastAsia" w:hAnsiTheme="minorEastAsia" w:hint="eastAsia"/>
                <w:sz w:val="24"/>
                <w:szCs w:val="24"/>
              </w:rPr>
              <w:t>封印取付け責任者</w:t>
            </w:r>
            <w:r w:rsidR="007B6887">
              <w:rPr>
                <w:rFonts w:asciiTheme="minorEastAsia" w:hAnsiTheme="minorEastAsia" w:hint="eastAsia"/>
                <w:sz w:val="24"/>
                <w:szCs w:val="24"/>
              </w:rPr>
              <w:t>及び代務者</w:t>
            </w:r>
          </w:p>
        </w:tc>
      </w:tr>
      <w:tr w:rsidR="00344D7D" w:rsidRPr="00344D7D" w14:paraId="644D4F65" w14:textId="77777777" w:rsidTr="00D04539">
        <w:trPr>
          <w:trHeight w:val="696"/>
        </w:trPr>
        <w:tc>
          <w:tcPr>
            <w:tcW w:w="1260" w:type="dxa"/>
            <w:vAlign w:val="center"/>
          </w:tcPr>
          <w:p w14:paraId="53BC1322" w14:textId="77777777"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14:paraId="7136F476" w14:textId="77777777" w:rsidR="00344D7D" w:rsidRPr="00344D7D" w:rsidRDefault="004F0507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無料</w:t>
            </w:r>
          </w:p>
        </w:tc>
      </w:tr>
      <w:tr w:rsidR="00344D7D" w:rsidRPr="00344D7D" w14:paraId="3F5D64CC" w14:textId="77777777" w:rsidTr="00D04539">
        <w:trPr>
          <w:trHeight w:val="696"/>
        </w:trPr>
        <w:tc>
          <w:tcPr>
            <w:tcW w:w="1260" w:type="dxa"/>
            <w:vAlign w:val="center"/>
          </w:tcPr>
          <w:p w14:paraId="04EBD1B4" w14:textId="77777777"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14:paraId="65D88B1A" w14:textId="77777777" w:rsidR="00344D7D" w:rsidRPr="00344D7D" w:rsidRDefault="00F16DBD" w:rsidP="00235B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定員になり次第締め切ります。</w:t>
            </w:r>
          </w:p>
        </w:tc>
      </w:tr>
      <w:tr w:rsidR="00344D7D" w:rsidRPr="00344D7D" w14:paraId="7416D2D4" w14:textId="77777777" w:rsidTr="0056637D">
        <w:trPr>
          <w:trHeight w:val="982"/>
        </w:trPr>
        <w:tc>
          <w:tcPr>
            <w:tcW w:w="1260" w:type="dxa"/>
            <w:vAlign w:val="center"/>
          </w:tcPr>
          <w:p w14:paraId="7CF0C5B7" w14:textId="77777777"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14:paraId="3BDDF4FE" w14:textId="77777777" w:rsidR="007B6887" w:rsidRDefault="003B7EEF" w:rsidP="003B7EE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丁種封印取付け業務を新規に取り組みたい当会会員</w:t>
            </w:r>
          </w:p>
          <w:p w14:paraId="4D0C8353" w14:textId="77777777" w:rsidR="00F95DB7" w:rsidRPr="003F5CAC" w:rsidRDefault="00F95DB7" w:rsidP="003B7EEF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※すでに丁種会員の方は受講の必要はございません</w:t>
            </w:r>
          </w:p>
        </w:tc>
      </w:tr>
      <w:tr w:rsidR="00344D7D" w:rsidRPr="00344D7D" w14:paraId="646BBA1B" w14:textId="77777777" w:rsidTr="00D04539">
        <w:trPr>
          <w:trHeight w:val="696"/>
        </w:trPr>
        <w:tc>
          <w:tcPr>
            <w:tcW w:w="1260" w:type="dxa"/>
            <w:vAlign w:val="center"/>
          </w:tcPr>
          <w:p w14:paraId="2AA2FA64" w14:textId="77777777" w:rsidR="00344D7D" w:rsidRPr="00D31FC4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D31FC4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14:paraId="496C8D0B" w14:textId="77777777" w:rsidR="00344D7D" w:rsidRPr="00D31FC4" w:rsidRDefault="009E07B9" w:rsidP="004263A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4263A6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235B57" w:rsidRPr="00D31FC4">
              <w:rPr>
                <w:rFonts w:asciiTheme="minorEastAsia" w:hAnsiTheme="minorEastAsia"/>
                <w:sz w:val="24"/>
                <w:szCs w:val="24"/>
              </w:rPr>
              <w:t>名</w:t>
            </w:r>
            <w:r w:rsidR="00373424">
              <w:rPr>
                <w:rFonts w:asciiTheme="minorEastAsia" w:hAnsiTheme="minorEastAsia" w:hint="eastAsia"/>
                <w:sz w:val="24"/>
                <w:szCs w:val="24"/>
              </w:rPr>
              <w:t>（先着順）</w:t>
            </w:r>
          </w:p>
        </w:tc>
      </w:tr>
      <w:tr w:rsidR="00344D7D" w:rsidRPr="007D4152" w14:paraId="3711AC88" w14:textId="77777777" w:rsidTr="0056637D">
        <w:trPr>
          <w:trHeight w:val="2532"/>
        </w:trPr>
        <w:tc>
          <w:tcPr>
            <w:tcW w:w="1260" w:type="dxa"/>
            <w:vAlign w:val="center"/>
          </w:tcPr>
          <w:p w14:paraId="13CF9938" w14:textId="77777777" w:rsidR="00344D7D" w:rsidRPr="007D4152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4152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14:paraId="1E35B30A" w14:textId="77777777" w:rsidR="005C75BD" w:rsidRPr="00F95DB7" w:rsidRDefault="003B7EEF" w:rsidP="0056637D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F95DB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DD0DB8" w:rsidRPr="00F95DB7">
              <w:rPr>
                <w:rFonts w:asciiTheme="minorEastAsia" w:hAnsiTheme="minorEastAsia" w:hint="eastAsia"/>
                <w:sz w:val="24"/>
                <w:szCs w:val="24"/>
              </w:rPr>
              <w:t>効果測定は、日頃より</w:t>
            </w:r>
            <w:r w:rsidR="0049072A">
              <w:rPr>
                <w:rFonts w:asciiTheme="minorEastAsia" w:hAnsiTheme="minorEastAsia" w:hint="eastAsia"/>
                <w:sz w:val="24"/>
                <w:szCs w:val="24"/>
              </w:rPr>
              <w:t>自動車登録業務に</w:t>
            </w:r>
            <w:r w:rsidR="00DD0DB8" w:rsidRPr="00F95DB7">
              <w:rPr>
                <w:rFonts w:asciiTheme="minorEastAsia" w:hAnsiTheme="minorEastAsia" w:hint="eastAsia"/>
                <w:sz w:val="24"/>
                <w:szCs w:val="24"/>
              </w:rPr>
              <w:t>十分</w:t>
            </w:r>
            <w:r w:rsidR="009C2C9F" w:rsidRPr="00F95DB7">
              <w:rPr>
                <w:rFonts w:asciiTheme="minorEastAsia" w:hAnsiTheme="minorEastAsia" w:hint="eastAsia"/>
                <w:sz w:val="24"/>
                <w:szCs w:val="24"/>
              </w:rPr>
              <w:t>精通しているか</w:t>
            </w:r>
            <w:r w:rsidR="0049072A">
              <w:rPr>
                <w:rFonts w:asciiTheme="minorEastAsia" w:hAnsiTheme="minorEastAsia" w:hint="eastAsia"/>
                <w:sz w:val="24"/>
                <w:szCs w:val="24"/>
              </w:rPr>
              <w:t>を確認するためのものです。</w:t>
            </w:r>
          </w:p>
          <w:p w14:paraId="0D225B3B" w14:textId="77777777" w:rsidR="003B7EEF" w:rsidRPr="00F95DB7" w:rsidRDefault="003B7EEF" w:rsidP="0056637D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F95DB7">
              <w:rPr>
                <w:rFonts w:asciiTheme="minorEastAsia" w:hAnsiTheme="minorEastAsia" w:hint="eastAsia"/>
                <w:sz w:val="24"/>
                <w:szCs w:val="24"/>
              </w:rPr>
              <w:t>・神奈川県行政書士会ビデオオンデマンド研修サイトの「自動車登録業務」（実務研修14-2）を受講して</w:t>
            </w:r>
            <w:r w:rsidR="006B5E88">
              <w:rPr>
                <w:rFonts w:asciiTheme="minorEastAsia" w:hAnsiTheme="minorEastAsia" w:hint="eastAsia"/>
                <w:sz w:val="24"/>
                <w:szCs w:val="24"/>
              </w:rPr>
              <w:t>下さい</w:t>
            </w:r>
            <w:r w:rsidRPr="00F95DB7">
              <w:rPr>
                <w:rFonts w:asciiTheme="minorEastAsia" w:hAnsiTheme="minorEastAsia" w:hint="eastAsia"/>
                <w:sz w:val="24"/>
                <w:szCs w:val="24"/>
              </w:rPr>
              <w:t>。（</w:t>
            </w:r>
            <w:hyperlink r:id="rId7" w:history="1">
              <w:r w:rsidRPr="00F95DB7">
                <w:rPr>
                  <w:rStyle w:val="a8"/>
                  <w:rFonts w:asciiTheme="minorEastAsia" w:hAnsiTheme="minorEastAsia"/>
                  <w:color w:val="auto"/>
                  <w:sz w:val="24"/>
                  <w:szCs w:val="24"/>
                </w:rPr>
                <w:t>http://kana-vod.com/</w:t>
              </w:r>
            </w:hyperlink>
            <w:r w:rsidRPr="00F95DB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7A129CAE" w14:textId="77777777" w:rsidR="007B6887" w:rsidRPr="005C75BD" w:rsidRDefault="0049072A" w:rsidP="0056637D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・神奈川県行政書士会ホームページお知らせ２０２０．１０．</w:t>
            </w:r>
            <w:r w:rsidR="00C02742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C15E8F">
              <w:rPr>
                <w:rFonts w:asciiTheme="minorEastAsia" w:hAnsiTheme="minorEastAsia" w:hint="eastAsia"/>
                <w:sz w:val="24"/>
                <w:szCs w:val="24"/>
              </w:rPr>
              <w:t>にある「自動車検査・登録マニュアル」を事前に精読して</w:t>
            </w:r>
            <w:r w:rsidR="003B7EEF" w:rsidRPr="00F95DB7">
              <w:rPr>
                <w:rFonts w:asciiTheme="minorEastAsia" w:hAnsiTheme="minorEastAsia" w:hint="eastAsia"/>
                <w:sz w:val="24"/>
                <w:szCs w:val="24"/>
              </w:rPr>
              <w:t>下さい。</w:t>
            </w:r>
          </w:p>
        </w:tc>
      </w:tr>
      <w:tr w:rsidR="00321AD6" w:rsidRPr="007D4152" w14:paraId="2FB13C36" w14:textId="77777777" w:rsidTr="0056637D">
        <w:trPr>
          <w:trHeight w:val="2669"/>
        </w:trPr>
        <w:tc>
          <w:tcPr>
            <w:tcW w:w="1260" w:type="dxa"/>
            <w:vAlign w:val="center"/>
          </w:tcPr>
          <w:p w14:paraId="3C14B7D8" w14:textId="77777777" w:rsidR="00321AD6" w:rsidRPr="007D4152" w:rsidRDefault="00321AD6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注意事項</w:t>
            </w:r>
          </w:p>
        </w:tc>
        <w:tc>
          <w:tcPr>
            <w:tcW w:w="8478" w:type="dxa"/>
            <w:vAlign w:val="center"/>
          </w:tcPr>
          <w:p w14:paraId="01DDBC87" w14:textId="77777777" w:rsidR="00321AD6" w:rsidRDefault="00321AD6" w:rsidP="0056637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新型コロナウイルス感染防止のため次</w:t>
            </w:r>
            <w:r w:rsidR="00DE5647">
              <w:rPr>
                <w:rFonts w:asciiTheme="minorEastAsia" w:hAnsiTheme="minorEastAsia" w:hint="eastAsia"/>
                <w:sz w:val="24"/>
                <w:szCs w:val="24"/>
              </w:rPr>
              <w:t>の対策を実施します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32963F77" w14:textId="77777777" w:rsidR="00321AD6" w:rsidRDefault="00321AD6" w:rsidP="0056637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・講義は</w:t>
            </w:r>
            <w:r w:rsidR="000E79A1">
              <w:rPr>
                <w:rFonts w:asciiTheme="minorEastAsia" w:hAnsiTheme="minorEastAsia" w:hint="eastAsia"/>
                <w:sz w:val="24"/>
                <w:szCs w:val="24"/>
              </w:rPr>
              <w:t>実施せず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、効果測定のみとします。</w:t>
            </w:r>
          </w:p>
          <w:p w14:paraId="490D8974" w14:textId="77777777" w:rsidR="00321AD6" w:rsidRDefault="00321AD6" w:rsidP="0056637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・マスクを着用して、ご参加ください。</w:t>
            </w:r>
          </w:p>
          <w:p w14:paraId="275F1417" w14:textId="77777777" w:rsidR="00321AD6" w:rsidRDefault="00321AD6" w:rsidP="0056637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・会場にて検温を実施します。３７．５℃以上の方の入室はできません。</w:t>
            </w:r>
          </w:p>
          <w:p w14:paraId="05926DE2" w14:textId="77777777" w:rsidR="00321AD6" w:rsidRDefault="00321AD6" w:rsidP="0056637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DE5647">
              <w:rPr>
                <w:rFonts w:asciiTheme="minorEastAsia" w:hAnsiTheme="minorEastAsia" w:hint="eastAsia"/>
                <w:sz w:val="24"/>
                <w:szCs w:val="24"/>
              </w:rPr>
              <w:t>当日、風邪症状など異変があるときは、参加を見合わせてください。</w:t>
            </w:r>
          </w:p>
          <w:p w14:paraId="5D8E1B11" w14:textId="77777777" w:rsidR="00DE5647" w:rsidRPr="00F95DB7" w:rsidRDefault="00DE5647" w:rsidP="0056637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・当日の欠席連絡は不要です。</w:t>
            </w:r>
          </w:p>
        </w:tc>
      </w:tr>
    </w:tbl>
    <w:p w14:paraId="3D5F9FB6" w14:textId="77777777" w:rsidR="00DB6C7A" w:rsidRDefault="008716A1" w:rsidP="00DB6C7A">
      <w:pPr>
        <w:spacing w:line="12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※会員専用ＨＰからのお申し込みにご協力ください。</w:t>
      </w:r>
    </w:p>
    <w:p w14:paraId="187ED685" w14:textId="77777777" w:rsidR="008716A1" w:rsidRPr="008716A1" w:rsidRDefault="008716A1" w:rsidP="008716A1">
      <w:pPr>
        <w:spacing w:line="120" w:lineRule="auto"/>
        <w:ind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※やむを得ずＦＡＸによるお申し込みの方は、次ページをご使用ください。</w:t>
      </w:r>
    </w:p>
    <w:p w14:paraId="54F87825" w14:textId="77777777" w:rsidR="008716A1" w:rsidRDefault="008716A1" w:rsidP="008716A1">
      <w:pPr>
        <w:rPr>
          <w:rFonts w:asciiTheme="minorEastAsia" w:hAnsiTheme="minorEastAsia"/>
          <w:noProof/>
        </w:rPr>
      </w:pPr>
    </w:p>
    <w:p w14:paraId="5B25F663" w14:textId="77777777" w:rsidR="008716A1" w:rsidRPr="008716A1" w:rsidRDefault="008716A1" w:rsidP="008716A1">
      <w:pPr>
        <w:rPr>
          <w:rFonts w:asciiTheme="minorEastAsia" w:hAnsiTheme="minorEastAsia"/>
          <w:noProof/>
        </w:rPr>
      </w:pPr>
    </w:p>
    <w:p w14:paraId="5A6A10BA" w14:textId="77777777" w:rsidR="00344D7D" w:rsidRPr="008716A1" w:rsidRDefault="00344D7D" w:rsidP="008716A1">
      <w:pPr>
        <w:jc w:val="center"/>
        <w:rPr>
          <w:rFonts w:asciiTheme="minorEastAsia" w:hAnsiTheme="minorEastAsia"/>
          <w:sz w:val="28"/>
          <w:szCs w:val="28"/>
        </w:rPr>
      </w:pPr>
      <w:r w:rsidRPr="008716A1">
        <w:rPr>
          <w:rFonts w:asciiTheme="minorEastAsia" w:hAnsiTheme="minorEastAsia" w:hint="eastAsia"/>
          <w:sz w:val="28"/>
          <w:szCs w:val="28"/>
        </w:rPr>
        <w:t>申　込　書</w:t>
      </w:r>
    </w:p>
    <w:p w14:paraId="32108477" w14:textId="77777777" w:rsidR="008716A1" w:rsidRDefault="008716A1" w:rsidP="00344D7D">
      <w:pPr>
        <w:rPr>
          <w:rFonts w:asciiTheme="minorEastAsia" w:hAnsiTheme="minorEastAsia"/>
          <w:sz w:val="24"/>
          <w:szCs w:val="24"/>
        </w:rPr>
      </w:pPr>
    </w:p>
    <w:p w14:paraId="3EB69B5A" w14:textId="77777777" w:rsidR="00344D7D" w:rsidRPr="00235B57" w:rsidRDefault="008716A1" w:rsidP="00344D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令和２年１１月１４日（土）運輸警察部主催の</w:t>
      </w:r>
      <w:r w:rsidR="00235B57">
        <w:rPr>
          <w:rFonts w:asciiTheme="minorEastAsia" w:hAnsiTheme="minorEastAsia" w:hint="eastAsia"/>
          <w:sz w:val="24"/>
          <w:szCs w:val="24"/>
        </w:rPr>
        <w:t>研修会に</w:t>
      </w:r>
      <w:r w:rsidR="00344D7D" w:rsidRPr="00344D7D">
        <w:rPr>
          <w:rFonts w:asciiTheme="minorEastAsia" w:hAnsiTheme="minorEastAsia" w:hint="eastAsia"/>
          <w:sz w:val="24"/>
          <w:szCs w:val="24"/>
        </w:rPr>
        <w:t>出席します。</w:t>
      </w:r>
    </w:p>
    <w:p w14:paraId="7E72A887" w14:textId="77777777" w:rsidR="008716A1" w:rsidRDefault="008716A1" w:rsidP="00344D7D">
      <w:pPr>
        <w:rPr>
          <w:rFonts w:asciiTheme="minorEastAsia" w:hAnsiTheme="minorEastAsia"/>
          <w:sz w:val="24"/>
          <w:szCs w:val="24"/>
        </w:rPr>
      </w:pPr>
    </w:p>
    <w:p w14:paraId="0FB84546" w14:textId="77777777" w:rsidR="00344D7D" w:rsidRDefault="009E07B9" w:rsidP="00344D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44D7D" w:rsidRPr="00344D7D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2B463638" w14:textId="77777777" w:rsidR="00477175" w:rsidRPr="00344D7D" w:rsidRDefault="00477175" w:rsidP="00344D7D">
      <w:pPr>
        <w:rPr>
          <w:rFonts w:asciiTheme="minorEastAsia" w:hAnsiTheme="minorEastAsia"/>
          <w:sz w:val="24"/>
          <w:szCs w:val="24"/>
        </w:rPr>
      </w:pPr>
    </w:p>
    <w:p w14:paraId="3F9AC721" w14:textId="78AD35E1" w:rsidR="00344D7D" w:rsidRDefault="00344D7D" w:rsidP="00344D7D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　　申込番号：　</w:t>
      </w:r>
      <w:r w:rsidR="00263DFD">
        <w:rPr>
          <w:rFonts w:asciiTheme="minorEastAsia" w:hAnsiTheme="minorEastAsia" w:hint="eastAsia"/>
          <w:sz w:val="24"/>
          <w:szCs w:val="24"/>
        </w:rPr>
        <w:t>運２０</w:t>
      </w:r>
      <w:r w:rsidRPr="00344D7D">
        <w:rPr>
          <w:rFonts w:asciiTheme="minorEastAsia" w:hAnsiTheme="minorEastAsia" w:hint="eastAsia"/>
          <w:sz w:val="24"/>
          <w:szCs w:val="24"/>
        </w:rPr>
        <w:t>－</w:t>
      </w:r>
      <w:r w:rsidR="00263DFD">
        <w:rPr>
          <w:rFonts w:asciiTheme="minorEastAsia" w:hAnsiTheme="minorEastAsia" w:hint="eastAsia"/>
          <w:sz w:val="24"/>
          <w:szCs w:val="24"/>
        </w:rPr>
        <w:t>０１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2FD60D17" w14:textId="77777777" w:rsidR="007E5F23" w:rsidRPr="00344D7D" w:rsidRDefault="007E5F23" w:rsidP="00344D7D">
      <w:pPr>
        <w:rPr>
          <w:rFonts w:asciiTheme="minorEastAsia" w:hAnsiTheme="minorEastAsia"/>
          <w:sz w:val="24"/>
          <w:szCs w:val="24"/>
        </w:rPr>
      </w:pPr>
    </w:p>
    <w:p w14:paraId="41C0E580" w14:textId="77777777" w:rsidR="00373424" w:rsidRDefault="00344D7D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>支部名：　　　　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D4152">
        <w:rPr>
          <w:rFonts w:asciiTheme="minorEastAsia" w:hAnsiTheme="minorEastAsia" w:hint="eastAsia"/>
          <w:sz w:val="24"/>
          <w:szCs w:val="24"/>
        </w:rPr>
        <w:t xml:space="preserve">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7D4152"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14:paraId="2031378B" w14:textId="77777777" w:rsidR="008716A1" w:rsidRDefault="008716A1" w:rsidP="00E2671E">
      <w:pPr>
        <w:rPr>
          <w:rFonts w:asciiTheme="minorEastAsia" w:hAnsiTheme="minorEastAsia"/>
          <w:sz w:val="24"/>
          <w:szCs w:val="24"/>
          <w:u w:val="single"/>
        </w:rPr>
      </w:pPr>
    </w:p>
    <w:p w14:paraId="1B2C9362" w14:textId="77777777" w:rsidR="008716A1" w:rsidRPr="003B7EEF" w:rsidRDefault="008716A1" w:rsidP="00E2671E">
      <w:pPr>
        <w:rPr>
          <w:rFonts w:asciiTheme="minorEastAsia" w:hAnsiTheme="minorEastAsia"/>
          <w:sz w:val="24"/>
          <w:szCs w:val="24"/>
          <w:u w:val="single"/>
        </w:rPr>
      </w:pPr>
    </w:p>
    <w:p w14:paraId="181EDFCF" w14:textId="77777777" w:rsidR="007D4152" w:rsidRPr="00344D7D" w:rsidRDefault="007D4152" w:rsidP="007D415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神奈川県行政書士会　FAX　０４５－６６４－５０２７</w:t>
      </w:r>
    </w:p>
    <w:sectPr w:rsidR="007D4152" w:rsidRPr="00344D7D" w:rsidSect="006E6EAB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C1F9F" w14:textId="77777777" w:rsidR="00E77E1B" w:rsidRDefault="00E77E1B" w:rsidP="005E36E9">
      <w:r>
        <w:separator/>
      </w:r>
    </w:p>
  </w:endnote>
  <w:endnote w:type="continuationSeparator" w:id="0">
    <w:p w14:paraId="27DAC197" w14:textId="77777777" w:rsidR="00E77E1B" w:rsidRDefault="00E77E1B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F2818" w14:textId="77777777" w:rsidR="00E77E1B" w:rsidRDefault="00E77E1B" w:rsidP="005E36E9">
      <w:r>
        <w:separator/>
      </w:r>
    </w:p>
  </w:footnote>
  <w:footnote w:type="continuationSeparator" w:id="0">
    <w:p w14:paraId="2B2135D5" w14:textId="77777777" w:rsidR="00E77E1B" w:rsidRDefault="00E77E1B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8A3349"/>
    <w:multiLevelType w:val="hybridMultilevel"/>
    <w:tmpl w:val="24E8594A"/>
    <w:lvl w:ilvl="0" w:tplc="F92472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E9"/>
    <w:rsid w:val="0000014E"/>
    <w:rsid w:val="00090F68"/>
    <w:rsid w:val="00091FAC"/>
    <w:rsid w:val="000B28EE"/>
    <w:rsid w:val="000E79A1"/>
    <w:rsid w:val="00165D35"/>
    <w:rsid w:val="00235B57"/>
    <w:rsid w:val="0025707B"/>
    <w:rsid w:val="00263DFD"/>
    <w:rsid w:val="002676E7"/>
    <w:rsid w:val="002959FF"/>
    <w:rsid w:val="002B182C"/>
    <w:rsid w:val="002C5544"/>
    <w:rsid w:val="00321AD6"/>
    <w:rsid w:val="00334802"/>
    <w:rsid w:val="00344D7D"/>
    <w:rsid w:val="003560C0"/>
    <w:rsid w:val="0035618A"/>
    <w:rsid w:val="00373424"/>
    <w:rsid w:val="00375908"/>
    <w:rsid w:val="003A2CCF"/>
    <w:rsid w:val="003A4422"/>
    <w:rsid w:val="003B1DDF"/>
    <w:rsid w:val="003B7EEF"/>
    <w:rsid w:val="003F0C56"/>
    <w:rsid w:val="003F5CAC"/>
    <w:rsid w:val="00414195"/>
    <w:rsid w:val="00420D36"/>
    <w:rsid w:val="00422F06"/>
    <w:rsid w:val="0042533C"/>
    <w:rsid w:val="004263A6"/>
    <w:rsid w:val="00477175"/>
    <w:rsid w:val="0049072A"/>
    <w:rsid w:val="0049733C"/>
    <w:rsid w:val="004F0507"/>
    <w:rsid w:val="00504FE4"/>
    <w:rsid w:val="005337DC"/>
    <w:rsid w:val="005523F4"/>
    <w:rsid w:val="0056637D"/>
    <w:rsid w:val="00584163"/>
    <w:rsid w:val="005C75BD"/>
    <w:rsid w:val="005D4925"/>
    <w:rsid w:val="005D74EF"/>
    <w:rsid w:val="005E36E9"/>
    <w:rsid w:val="006B5E88"/>
    <w:rsid w:val="006C4F3E"/>
    <w:rsid w:val="006E6EAB"/>
    <w:rsid w:val="00711536"/>
    <w:rsid w:val="00725F2D"/>
    <w:rsid w:val="007523C1"/>
    <w:rsid w:val="007B6887"/>
    <w:rsid w:val="007C0B85"/>
    <w:rsid w:val="007D4152"/>
    <w:rsid w:val="007E5F23"/>
    <w:rsid w:val="007F37E0"/>
    <w:rsid w:val="008716A1"/>
    <w:rsid w:val="00873229"/>
    <w:rsid w:val="0088120C"/>
    <w:rsid w:val="008E10ED"/>
    <w:rsid w:val="008F2C50"/>
    <w:rsid w:val="009333BD"/>
    <w:rsid w:val="00952CDB"/>
    <w:rsid w:val="009C2C9F"/>
    <w:rsid w:val="009D3484"/>
    <w:rsid w:val="009D65FD"/>
    <w:rsid w:val="009E07B9"/>
    <w:rsid w:val="009E42EC"/>
    <w:rsid w:val="00A042C9"/>
    <w:rsid w:val="00A53907"/>
    <w:rsid w:val="00AF04D3"/>
    <w:rsid w:val="00B30099"/>
    <w:rsid w:val="00B30BE5"/>
    <w:rsid w:val="00B7249C"/>
    <w:rsid w:val="00BC5DD9"/>
    <w:rsid w:val="00C018D7"/>
    <w:rsid w:val="00C02742"/>
    <w:rsid w:val="00C0453F"/>
    <w:rsid w:val="00C15E8F"/>
    <w:rsid w:val="00C22953"/>
    <w:rsid w:val="00C27D95"/>
    <w:rsid w:val="00C63131"/>
    <w:rsid w:val="00C7268B"/>
    <w:rsid w:val="00CA40E5"/>
    <w:rsid w:val="00CA65E9"/>
    <w:rsid w:val="00CB1881"/>
    <w:rsid w:val="00CB7957"/>
    <w:rsid w:val="00CD0B0E"/>
    <w:rsid w:val="00D04539"/>
    <w:rsid w:val="00D31FC4"/>
    <w:rsid w:val="00D53C96"/>
    <w:rsid w:val="00DA6AFB"/>
    <w:rsid w:val="00DB6C7A"/>
    <w:rsid w:val="00DD024A"/>
    <w:rsid w:val="00DD0DB8"/>
    <w:rsid w:val="00DE5647"/>
    <w:rsid w:val="00E2671E"/>
    <w:rsid w:val="00E37A67"/>
    <w:rsid w:val="00E456BE"/>
    <w:rsid w:val="00E77E1B"/>
    <w:rsid w:val="00EC2CA0"/>
    <w:rsid w:val="00EF7E50"/>
    <w:rsid w:val="00F16DBD"/>
    <w:rsid w:val="00F46651"/>
    <w:rsid w:val="00F854D9"/>
    <w:rsid w:val="00F92A42"/>
    <w:rsid w:val="00F95DB7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FC80D"/>
  <w15:docId w15:val="{656B4059-145E-47CC-B0AA-7BC7280E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3F5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na-vo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sasayama-office2</dc:creator>
  <cp:lastModifiedBy>user006</cp:lastModifiedBy>
  <cp:revision>11</cp:revision>
  <cp:lastPrinted>2016-04-08T06:34:00Z</cp:lastPrinted>
  <dcterms:created xsi:type="dcterms:W3CDTF">2020-10-13T09:40:00Z</dcterms:created>
  <dcterms:modified xsi:type="dcterms:W3CDTF">2020-10-14T00:19:00Z</dcterms:modified>
</cp:coreProperties>
</file>