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648" w:rsidRDefault="00D74648" w:rsidP="00D74648">
      <w:pPr>
        <w:adjustRightInd w:val="0"/>
        <w:snapToGrid w:val="0"/>
        <w:spacing w:line="360" w:lineRule="exact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  <w:highlight w:val="darkGray"/>
        </w:rPr>
        <w:t>理　事　会　開　催　報　告</w:t>
      </w:r>
    </w:p>
    <w:p w:rsidR="00D74648" w:rsidRDefault="00D74648" w:rsidP="00D74648">
      <w:pPr>
        <w:adjustRightInd w:val="0"/>
        <w:snapToGrid w:val="0"/>
        <w:spacing w:line="340" w:lineRule="exact"/>
        <w:ind w:firstLineChars="100" w:firstLine="220"/>
        <w:rPr>
          <w:rFonts w:ascii="ＭＳ 明朝" w:hAnsi="ＭＳ 明朝"/>
          <w:sz w:val="22"/>
          <w:szCs w:val="22"/>
        </w:rPr>
      </w:pPr>
    </w:p>
    <w:p w:rsidR="00D74648" w:rsidRDefault="00D74648" w:rsidP="00D74648">
      <w:pPr>
        <w:adjustRightInd w:val="0"/>
        <w:snapToGrid w:val="0"/>
        <w:spacing w:line="34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日　時　　令和元年６月１１日（火）１５時３０分～１６時２０分</w:t>
      </w:r>
    </w:p>
    <w:p w:rsidR="00D74648" w:rsidRDefault="00D74648" w:rsidP="00D74648">
      <w:pPr>
        <w:spacing w:line="340" w:lineRule="exact"/>
        <w:ind w:right="2750"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場　所　　本会大会議室　</w:t>
      </w:r>
    </w:p>
    <w:p w:rsidR="00D74648" w:rsidRDefault="00D74648" w:rsidP="00D74648">
      <w:pPr>
        <w:autoSpaceDE w:val="0"/>
        <w:autoSpaceDN w:val="0"/>
        <w:adjustRightInd w:val="0"/>
        <w:snapToGrid w:val="0"/>
        <w:spacing w:line="340" w:lineRule="exact"/>
        <w:jc w:val="left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Segoe UI Symbol" w:hint="eastAsia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kern w:val="0"/>
          <w:sz w:val="22"/>
          <w:szCs w:val="22"/>
        </w:rPr>
        <w:t>出席者数：３</w:t>
      </w:r>
      <w:r w:rsidR="00971D15">
        <w:rPr>
          <w:rFonts w:ascii="ＭＳ 明朝" w:hAnsi="ＭＳ 明朝" w:cs="ＭＳ 明朝" w:hint="eastAsia"/>
          <w:kern w:val="0"/>
          <w:sz w:val="22"/>
          <w:szCs w:val="22"/>
        </w:rPr>
        <w:t>０</w:t>
      </w:r>
      <w:r>
        <w:rPr>
          <w:rFonts w:ascii="ＭＳ 明朝" w:hAnsi="ＭＳ 明朝" w:cs="ＭＳ 明朝" w:hint="eastAsia"/>
          <w:kern w:val="0"/>
          <w:sz w:val="22"/>
          <w:szCs w:val="22"/>
        </w:rPr>
        <w:t>名(理事会構成員定数３</w:t>
      </w:r>
      <w:r w:rsidR="00971D15">
        <w:rPr>
          <w:rFonts w:ascii="ＭＳ 明朝" w:hAnsi="ＭＳ 明朝" w:cs="ＭＳ 明朝" w:hint="eastAsia"/>
          <w:kern w:val="0"/>
          <w:sz w:val="22"/>
          <w:szCs w:val="22"/>
        </w:rPr>
        <w:t>０</w:t>
      </w:r>
      <w:r>
        <w:rPr>
          <w:rFonts w:ascii="ＭＳ 明朝" w:hAnsi="ＭＳ 明朝" w:cs="ＭＳ 明朝" w:hint="eastAsia"/>
          <w:kern w:val="0"/>
          <w:sz w:val="22"/>
          <w:szCs w:val="22"/>
        </w:rPr>
        <w:t>名)</w:t>
      </w:r>
    </w:p>
    <w:p w:rsidR="00D74648" w:rsidRDefault="00D74648" w:rsidP="00D74648">
      <w:pPr>
        <w:autoSpaceDE w:val="0"/>
        <w:autoSpaceDN w:val="0"/>
        <w:adjustRightInd w:val="0"/>
        <w:snapToGrid w:val="0"/>
        <w:spacing w:line="340" w:lineRule="exact"/>
        <w:jc w:val="left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出席者　</w:t>
      </w:r>
    </w:p>
    <w:p w:rsidR="00D74648" w:rsidRDefault="00D74648" w:rsidP="00D74648">
      <w:pPr>
        <w:autoSpaceDE w:val="0"/>
        <w:autoSpaceDN w:val="0"/>
        <w:adjustRightInd w:val="0"/>
        <w:snapToGrid w:val="0"/>
        <w:spacing w:line="340" w:lineRule="exact"/>
        <w:ind w:firstLineChars="200" w:firstLine="440"/>
        <w:jc w:val="left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会　長：田後隆二</w:t>
      </w:r>
    </w:p>
    <w:p w:rsidR="00D74648" w:rsidRDefault="00D74648" w:rsidP="00971D15">
      <w:pPr>
        <w:autoSpaceDE w:val="0"/>
        <w:autoSpaceDN w:val="0"/>
        <w:adjustRightInd w:val="0"/>
        <w:snapToGrid w:val="0"/>
        <w:spacing w:line="340" w:lineRule="exact"/>
        <w:ind w:leftChars="200" w:left="1080" w:hangingChars="300" w:hanging="660"/>
        <w:jc w:val="left"/>
        <w:rPr>
          <w:rFonts w:ascii="ＭＳ 明朝" w:hAnsi="ＭＳ 明朝" w:cs="ＭＳ 明朝" w:hint="eastAsia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副会長：石川房治、村上敬隆、平野</w:t>
      </w:r>
      <w:r w:rsidR="003570A9">
        <w:rPr>
          <w:rFonts w:ascii="ＭＳ 明朝" w:hAnsi="ＭＳ 明朝" w:cs="ＭＳ 明朝" w:hint="eastAsia"/>
          <w:kern w:val="0"/>
          <w:sz w:val="22"/>
          <w:szCs w:val="22"/>
        </w:rPr>
        <w:t>公平</w:t>
      </w: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、堀川幸夫、大和めぐみ </w:t>
      </w:r>
    </w:p>
    <w:p w:rsidR="00D74648" w:rsidRDefault="00D74648" w:rsidP="00D74648">
      <w:pPr>
        <w:spacing w:line="340" w:lineRule="exact"/>
        <w:ind w:leftChars="200" w:left="1300" w:hangingChars="400" w:hanging="880"/>
        <w:rPr>
          <w:rFonts w:ascii="ＭＳ 明朝" w:hAnsi="ＭＳ 明朝" w:cstheme="minorBidi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理　事：</w:t>
      </w:r>
      <w:r>
        <w:rPr>
          <w:rFonts w:ascii="ＭＳ 明朝" w:hAnsi="ＭＳ 明朝" w:cstheme="minorBidi" w:hint="eastAsia"/>
          <w:sz w:val="22"/>
          <w:szCs w:val="22"/>
        </w:rPr>
        <w:t>粂智仁、南勲、飯田弘樹、荒木克成、小川恵一</w:t>
      </w:r>
      <w:r>
        <w:rPr>
          <w:rFonts w:ascii="ＭＳ 明朝" w:hAnsi="ＭＳ 明朝" w:cs="ＭＳ 明朝" w:hint="eastAsia"/>
          <w:kern w:val="0"/>
          <w:sz w:val="22"/>
          <w:szCs w:val="22"/>
        </w:rPr>
        <w:t>、</w:t>
      </w:r>
      <w:r>
        <w:rPr>
          <w:rFonts w:ascii="ＭＳ 明朝" w:hAnsi="ＭＳ 明朝" w:cstheme="minorBidi" w:hint="eastAsia"/>
          <w:sz w:val="22"/>
          <w:szCs w:val="22"/>
        </w:rPr>
        <w:t>村上崇文、向川潔、伊達佳弘、大野佐由理、岡本祐樹、下川原孝司、竹中義久、笠間由美子、赤澤師明、佐藤慎一、大菊明、蛭川奈美、町田緑、廣瀬聖、我妻敦、阪西貴子、</w:t>
      </w:r>
      <w:r>
        <w:rPr>
          <w:rFonts w:ascii="ＭＳ 明朝" w:hAnsi="ＭＳ 明朝" w:cs="ＭＳ 明朝" w:hint="eastAsia"/>
          <w:kern w:val="0"/>
          <w:sz w:val="22"/>
          <w:szCs w:val="22"/>
        </w:rPr>
        <w:t>坂下美智夫</w:t>
      </w:r>
      <w:r>
        <w:rPr>
          <w:rFonts w:ascii="ＭＳ 明朝" w:hAnsi="ＭＳ 明朝" w:cstheme="minorBidi" w:hint="eastAsia"/>
          <w:sz w:val="22"/>
          <w:szCs w:val="22"/>
        </w:rPr>
        <w:t>、池上嘉一、笹森浩史</w:t>
      </w:r>
    </w:p>
    <w:p w:rsidR="00D74648" w:rsidRDefault="00D74648" w:rsidP="00D74648">
      <w:pPr>
        <w:autoSpaceDE w:val="0"/>
        <w:autoSpaceDN w:val="0"/>
        <w:adjustRightInd w:val="0"/>
        <w:snapToGrid w:val="0"/>
        <w:spacing w:line="340" w:lineRule="exact"/>
        <w:ind w:firstLineChars="200" w:firstLine="440"/>
        <w:jc w:val="left"/>
        <w:rPr>
          <w:rFonts w:asciiTheme="minorEastAsia" w:eastAsiaTheme="minorEastAsia" w:hAnsiTheme="minorEastAsia" w:cstheme="minorBidi"/>
          <w:sz w:val="22"/>
          <w:szCs w:val="22"/>
        </w:rPr>
      </w:pPr>
      <w:r>
        <w:rPr>
          <w:rFonts w:ascii="ＭＳ 明朝" w:hAnsi="ＭＳ 明朝" w:cstheme="minorBidi" w:hint="eastAsia"/>
          <w:sz w:val="22"/>
          <w:szCs w:val="22"/>
        </w:rPr>
        <w:t>オブザーバー：青木弘子監事、渡邊秀夫監事、加藤幹夫政治連盟会長</w:t>
      </w:r>
    </w:p>
    <w:p w:rsidR="00D74648" w:rsidRDefault="00D74648" w:rsidP="00D74648">
      <w:pPr>
        <w:spacing w:line="340" w:lineRule="exact"/>
        <w:ind w:firstLineChars="200" w:firstLine="440"/>
        <w:rPr>
          <w:rFonts w:ascii="ＭＳ 明朝" w:hAnsi="ＭＳ 明朝" w:cstheme="minorBidi"/>
          <w:sz w:val="22"/>
          <w:szCs w:val="22"/>
        </w:rPr>
      </w:pPr>
      <w:r>
        <w:rPr>
          <w:rFonts w:ascii="ＭＳ 明朝" w:hAnsi="ＭＳ 明朝" w:cstheme="minorBidi" w:hint="eastAsia"/>
          <w:sz w:val="22"/>
          <w:szCs w:val="22"/>
        </w:rPr>
        <w:t>事務局：（兼）</w:t>
      </w:r>
      <w:r>
        <w:rPr>
          <w:rFonts w:ascii="ＭＳ 明朝" w:hAnsi="ＭＳ 明朝" w:cs="ＭＳ 明朝" w:hint="eastAsia"/>
          <w:kern w:val="0"/>
          <w:sz w:val="22"/>
          <w:szCs w:val="22"/>
        </w:rPr>
        <w:t>納谷次弘事務局長、</w:t>
      </w:r>
      <w:r>
        <w:rPr>
          <w:rFonts w:ascii="ＭＳ 明朝" w:hAnsi="ＭＳ 明朝" w:cstheme="minorBidi" w:hint="eastAsia"/>
          <w:sz w:val="22"/>
          <w:szCs w:val="22"/>
        </w:rPr>
        <w:t>坂下明彦事務局次長</w:t>
      </w: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　　</w:t>
      </w:r>
    </w:p>
    <w:p w:rsidR="00D74648" w:rsidRDefault="00D74648" w:rsidP="00D74648">
      <w:pPr>
        <w:autoSpaceDE w:val="0"/>
        <w:autoSpaceDN w:val="0"/>
        <w:adjustRightInd w:val="0"/>
        <w:snapToGrid w:val="0"/>
        <w:spacing w:line="340" w:lineRule="exact"/>
        <w:ind w:firstLineChars="200" w:firstLine="440"/>
        <w:jc w:val="left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欠席者：なし</w:t>
      </w:r>
    </w:p>
    <w:p w:rsidR="00D74648" w:rsidRDefault="00D74648" w:rsidP="00D74648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議　　決　　事　　項</w:t>
      </w:r>
    </w:p>
    <w:p w:rsidR="00D74648" w:rsidRDefault="00D74648" w:rsidP="00D74648">
      <w:pPr>
        <w:spacing w:line="300" w:lineRule="exact"/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（１）会則改正等特別委員会（仮称）の設置及び委員長等の委嘱について</w:t>
      </w:r>
    </w:p>
    <w:p w:rsidR="00D74648" w:rsidRDefault="00D74648" w:rsidP="00D74648">
      <w:pPr>
        <w:tabs>
          <w:tab w:val="num" w:pos="1430"/>
          <w:tab w:val="num" w:pos="1620"/>
        </w:tabs>
        <w:spacing w:line="300" w:lineRule="exact"/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（２）特定行政書士検討ワーキンググループ（仮称）の設置並びに座長、副　</w:t>
      </w:r>
    </w:p>
    <w:p w:rsidR="00D74648" w:rsidRDefault="00D74648" w:rsidP="00D74648">
      <w:pPr>
        <w:tabs>
          <w:tab w:val="num" w:pos="1430"/>
          <w:tab w:val="num" w:pos="1620"/>
        </w:tabs>
        <w:spacing w:line="300" w:lineRule="exact"/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座長の委嘱及び委員の委嘱について</w:t>
      </w:r>
    </w:p>
    <w:p w:rsidR="00D74648" w:rsidRDefault="00D74648" w:rsidP="00D74648">
      <w:pPr>
        <w:tabs>
          <w:tab w:val="num" w:pos="1430"/>
          <w:tab w:val="num" w:pos="1620"/>
        </w:tabs>
        <w:spacing w:line="300" w:lineRule="exact"/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（３）相談役の委嘱について</w:t>
      </w:r>
    </w:p>
    <w:p w:rsidR="00D74648" w:rsidRDefault="00D74648" w:rsidP="00D74648">
      <w:pPr>
        <w:tabs>
          <w:tab w:val="num" w:pos="1430"/>
          <w:tab w:val="num" w:pos="1620"/>
        </w:tabs>
        <w:spacing w:line="300" w:lineRule="exact"/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（４）部長、副部長の委嘱について</w:t>
      </w:r>
    </w:p>
    <w:p w:rsidR="00D74648" w:rsidRDefault="00D74648" w:rsidP="00D74648">
      <w:pPr>
        <w:tabs>
          <w:tab w:val="num" w:pos="1430"/>
          <w:tab w:val="num" w:pos="1620"/>
        </w:tabs>
        <w:spacing w:line="300" w:lineRule="exact"/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（５）行政書士ＡＤＲセンター神奈川センター長等の任命について</w:t>
      </w:r>
    </w:p>
    <w:p w:rsidR="00D74648" w:rsidRDefault="00D74648" w:rsidP="00D74648">
      <w:pPr>
        <w:tabs>
          <w:tab w:val="num" w:pos="1430"/>
          <w:tab w:val="num" w:pos="1620"/>
        </w:tabs>
        <w:spacing w:line="300" w:lineRule="exact"/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（６）各部部員の委嘱について</w:t>
      </w:r>
    </w:p>
    <w:p w:rsidR="00D74648" w:rsidRDefault="00D74648" w:rsidP="00D74648">
      <w:pPr>
        <w:tabs>
          <w:tab w:val="num" w:pos="1620"/>
          <w:tab w:val="num" w:pos="2138"/>
        </w:tabs>
        <w:spacing w:line="300" w:lineRule="exact"/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（７）行政書士ＡＤＲセンター神奈川運営委員（行政書士）の任命について</w:t>
      </w:r>
    </w:p>
    <w:p w:rsidR="00D74648" w:rsidRDefault="00D74648" w:rsidP="00D74648">
      <w:pPr>
        <w:tabs>
          <w:tab w:val="num" w:pos="1620"/>
          <w:tab w:val="num" w:pos="2138"/>
        </w:tabs>
        <w:spacing w:line="300" w:lineRule="exact"/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（８）行政書士ＡＤＲセンター神奈川評価委員等の委嘱について</w:t>
      </w:r>
    </w:p>
    <w:p w:rsidR="00D74648" w:rsidRDefault="00D74648" w:rsidP="00D74648">
      <w:pPr>
        <w:tabs>
          <w:tab w:val="num" w:pos="1430"/>
          <w:tab w:val="num" w:pos="1620"/>
        </w:tabs>
        <w:spacing w:line="300" w:lineRule="exact"/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（９）表彰委員会委員の委嘱について</w:t>
      </w:r>
    </w:p>
    <w:p w:rsidR="00D74648" w:rsidRDefault="00D74648" w:rsidP="00D74648">
      <w:pPr>
        <w:tabs>
          <w:tab w:val="num" w:pos="1430"/>
          <w:tab w:val="num" w:pos="1620"/>
        </w:tabs>
        <w:spacing w:line="300" w:lineRule="exact"/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（10）申請取次行政書士管理委員会委員の委嘱について</w:t>
      </w:r>
    </w:p>
    <w:p w:rsidR="00D74648" w:rsidRDefault="00D74648" w:rsidP="00D74648">
      <w:pPr>
        <w:tabs>
          <w:tab w:val="num" w:pos="1430"/>
          <w:tab w:val="num" w:pos="1620"/>
        </w:tabs>
        <w:spacing w:line="300" w:lineRule="exact"/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（11）選挙管理委員会委員の委嘱について</w:t>
      </w:r>
    </w:p>
    <w:p w:rsidR="00D74648" w:rsidRDefault="00D74648" w:rsidP="00D74648">
      <w:pPr>
        <w:tabs>
          <w:tab w:val="num" w:pos="1430"/>
          <w:tab w:val="num" w:pos="1620"/>
        </w:tabs>
        <w:spacing w:line="300" w:lineRule="exact"/>
        <w:ind w:firstLineChars="200" w:firstLine="480"/>
        <w:rPr>
          <w:rFonts w:ascii="ＭＳ 明朝" w:hAnsi="ＭＳ 明朝"/>
          <w:sz w:val="24"/>
        </w:rPr>
      </w:pPr>
    </w:p>
    <w:p w:rsidR="00D74648" w:rsidRDefault="00D74648" w:rsidP="00D74648">
      <w:pPr>
        <w:tabs>
          <w:tab w:val="num" w:pos="1430"/>
          <w:tab w:val="num" w:pos="1620"/>
        </w:tabs>
        <w:spacing w:line="300" w:lineRule="exact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報　告　事　項</w:t>
      </w:r>
    </w:p>
    <w:p w:rsidR="00D74648" w:rsidRDefault="00D74648" w:rsidP="00D74648">
      <w:pPr>
        <w:tabs>
          <w:tab w:val="num" w:pos="1430"/>
          <w:tab w:val="num" w:pos="1620"/>
        </w:tabs>
        <w:spacing w:line="300" w:lineRule="exact"/>
        <w:ind w:leftChars="100" w:left="210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（１）会員の状況について</w:t>
      </w:r>
    </w:p>
    <w:p w:rsidR="00D74648" w:rsidRDefault="00D74648" w:rsidP="00D74648">
      <w:pPr>
        <w:tabs>
          <w:tab w:val="num" w:pos="1430"/>
          <w:tab w:val="num" w:pos="1620"/>
        </w:tabs>
        <w:spacing w:line="300" w:lineRule="exact"/>
        <w:ind w:leftChars="100" w:left="210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（２）令和元年度日行連定時総会について</w:t>
      </w:r>
    </w:p>
    <w:p w:rsidR="00D74648" w:rsidRDefault="00D74648" w:rsidP="00D74648">
      <w:pPr>
        <w:tabs>
          <w:tab w:val="num" w:pos="1430"/>
          <w:tab w:val="num" w:pos="1620"/>
        </w:tabs>
        <w:spacing w:line="300" w:lineRule="exact"/>
        <w:ind w:leftChars="100" w:left="210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（３）業務推進本部副本部長及び本部員の指名について</w:t>
      </w:r>
    </w:p>
    <w:p w:rsidR="00D74648" w:rsidRDefault="00D74648" w:rsidP="00D74648">
      <w:pPr>
        <w:tabs>
          <w:tab w:val="num" w:pos="1430"/>
          <w:tab w:val="num" w:pos="1620"/>
        </w:tabs>
        <w:spacing w:line="300" w:lineRule="exact"/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（４）行政書士ＡＤＲセンター神奈川運営委員（弁護士）の任命について</w:t>
      </w:r>
    </w:p>
    <w:p w:rsidR="00D74648" w:rsidRDefault="00D74648" w:rsidP="00D74648">
      <w:pPr>
        <w:tabs>
          <w:tab w:val="num" w:pos="1430"/>
          <w:tab w:val="num" w:pos="1620"/>
        </w:tabs>
        <w:spacing w:line="300" w:lineRule="exact"/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（５）行政書士試験の対応について</w:t>
      </w:r>
    </w:p>
    <w:p w:rsidR="00D74648" w:rsidRDefault="00D74648" w:rsidP="00D74648">
      <w:pPr>
        <w:tabs>
          <w:tab w:val="num" w:pos="1620"/>
        </w:tabs>
        <w:spacing w:line="300" w:lineRule="exact"/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（６）神奈川県大規模災害対策士業連絡協議会の対応について</w:t>
      </w:r>
    </w:p>
    <w:p w:rsidR="00D74648" w:rsidRDefault="00D74648" w:rsidP="00D74648">
      <w:pPr>
        <w:tabs>
          <w:tab w:val="num" w:pos="1620"/>
        </w:tabs>
        <w:spacing w:line="300" w:lineRule="exact"/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（７）年間スケジュール（案）について</w:t>
      </w:r>
    </w:p>
    <w:p w:rsidR="00D74648" w:rsidRDefault="00D74648" w:rsidP="00D74648">
      <w:pPr>
        <w:tabs>
          <w:tab w:val="num" w:pos="1620"/>
        </w:tabs>
        <w:spacing w:line="300" w:lineRule="exact"/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（８）令和２年度神奈川県・横浜市への予算要望ヒアリングについて</w:t>
      </w:r>
    </w:p>
    <w:p w:rsidR="00D74648" w:rsidRDefault="00D74648" w:rsidP="00D74648">
      <w:pPr>
        <w:tabs>
          <w:tab w:val="num" w:pos="1620"/>
        </w:tabs>
        <w:spacing w:line="300" w:lineRule="exact"/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（９）事務引継ぎ会議の開催について</w:t>
      </w:r>
    </w:p>
    <w:p w:rsidR="00D74648" w:rsidRDefault="00D74648" w:rsidP="00D74648">
      <w:pPr>
        <w:tabs>
          <w:tab w:val="num" w:pos="1620"/>
        </w:tabs>
        <w:spacing w:line="300" w:lineRule="exact"/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（10）会長招集会議の開催について</w:t>
      </w:r>
    </w:p>
    <w:p w:rsidR="00D74648" w:rsidRPr="00D74648" w:rsidRDefault="00D74648" w:rsidP="00971D15">
      <w:pPr>
        <w:tabs>
          <w:tab w:val="num" w:pos="1620"/>
        </w:tabs>
        <w:spacing w:line="300" w:lineRule="exact"/>
        <w:ind w:firstLineChars="200" w:firstLine="480"/>
      </w:pPr>
      <w:r>
        <w:rPr>
          <w:rFonts w:ascii="ＭＳ 明朝" w:hAnsi="ＭＳ 明朝" w:hint="eastAsia"/>
          <w:sz w:val="24"/>
        </w:rPr>
        <w:t>（11）コスモスとの協議会の開催について</w:t>
      </w:r>
      <w:bookmarkStart w:id="0" w:name="_GoBack"/>
      <w:bookmarkEnd w:id="0"/>
    </w:p>
    <w:sectPr w:rsidR="00D74648" w:rsidRPr="00D746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0A9" w:rsidRDefault="003570A9" w:rsidP="003570A9">
      <w:r>
        <w:separator/>
      </w:r>
    </w:p>
  </w:endnote>
  <w:endnote w:type="continuationSeparator" w:id="0">
    <w:p w:rsidR="003570A9" w:rsidRDefault="003570A9" w:rsidP="00357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0A9" w:rsidRDefault="003570A9" w:rsidP="003570A9">
      <w:r>
        <w:separator/>
      </w:r>
    </w:p>
  </w:footnote>
  <w:footnote w:type="continuationSeparator" w:id="0">
    <w:p w:rsidR="003570A9" w:rsidRDefault="003570A9" w:rsidP="003570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648"/>
    <w:rsid w:val="003570A9"/>
    <w:rsid w:val="00971D15"/>
    <w:rsid w:val="00D7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302E54"/>
  <w15:chartTrackingRefBased/>
  <w15:docId w15:val="{8C8788DE-DBFB-4299-8E7B-F51F5C06F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64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0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70A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570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70A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dc:description/>
  <cp:lastModifiedBy>user002</cp:lastModifiedBy>
  <cp:revision>3</cp:revision>
  <dcterms:created xsi:type="dcterms:W3CDTF">2019-06-13T01:36:00Z</dcterms:created>
  <dcterms:modified xsi:type="dcterms:W3CDTF">2019-07-26T00:41:00Z</dcterms:modified>
</cp:coreProperties>
</file>